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 w:themeColor="background1"/>
  <w:body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sz w:val="18"/>
          <w:szCs w:val="18"/>
        </w:rPr>
      </w:pPr>
    </w:p>
    <w:p>
      <w:pPr>
        <w:rPr>
          <w:rFonts w:ascii="微软雅黑" w:hAnsi="微软雅黑"/>
          <w:b/>
          <w:sz w:val="52"/>
          <w:szCs w:val="52"/>
        </w:rPr>
      </w:pPr>
      <w:r>
        <w:rPr>
          <w:rFonts w:ascii="微软雅黑" w:hAnsi="微软雅黑"/>
          <w:b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4212590</wp:posOffset>
                </wp:positionH>
                <wp:positionV relativeFrom="paragraph">
                  <wp:posOffset>1498600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ascii="微软雅黑" w:hAnsi="微软雅黑"/>
                              </w:rPr>
                            </w:pPr>
                            <w:r>
                              <w:rPr>
                                <w:rFonts w:hint="eastAsia" w:ascii="微软雅黑" w:hAnsi="微软雅黑"/>
                              </w:rPr>
                              <w:t>公开范围：对外公开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本框 2" o:spid="_x0000_s1026" o:spt="202" type="#_x0000_t202" style="position:absolute;left:0pt;margin-left:331.7pt;margin-top:118pt;height:110.55pt;width:186.95pt;z-index:251668480;mso-width-relative:margin;mso-height-relative:margin;mso-width-percent:400;mso-height-percent:200;" filled="f" stroked="f" coordsize="21600,21600" o:gfxdata="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c19KcNgAAAAMAQAADwAAAAAAAAABACAAAAAiAAAAZHJzL2Rvd25yZXYueG1sUEsBAhQAFAAA&#10;AAgAh07iQOkJ4ywoAgAALAQAAA4AAAAAAAAAAQAgAAAAJwEAAGRycy9lMm9Eb2MueG1sUEsFBgAA&#10;AAAGAAYAWQEAAMEFAAAAAA==&#10;">
                <v:fill on="f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ascii="微软雅黑" w:hAnsi="微软雅黑"/>
                        </w:rPr>
                      </w:pPr>
                      <w:r>
                        <w:rPr>
                          <w:rFonts w:hint="eastAsia" w:ascii="微软雅黑" w:hAnsi="微软雅黑"/>
                        </w:rPr>
                        <w:t>公开范围：对外公开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微软雅黑" w:hAnsi="微软雅黑"/>
          <w:b/>
          <w:sz w:val="84"/>
          <w:szCs w:val="84"/>
        </w:rPr>
        <w:t>真趣开放平台API</w:t>
      </w:r>
    </w:p>
    <w:p>
      <w:pPr>
        <w:tabs>
          <w:tab w:val="left" w:pos="6085"/>
        </w:tabs>
        <w:rPr>
          <w:rFonts w:ascii="微软雅黑" w:hAnsi="微软雅黑"/>
          <w:sz w:val="52"/>
          <w:szCs w:val="52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4488815</wp:posOffset>
            </wp:positionH>
            <wp:positionV relativeFrom="paragraph">
              <wp:posOffset>616585</wp:posOffset>
            </wp:positionV>
            <wp:extent cx="1732280" cy="365760"/>
            <wp:effectExtent l="0" t="0" r="0" b="0"/>
            <wp:wrapNone/>
            <wp:docPr id="56" name="Picture 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3208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-1150620</wp:posOffset>
                </wp:positionH>
                <wp:positionV relativeFrom="paragraph">
                  <wp:posOffset>318135</wp:posOffset>
                </wp:positionV>
                <wp:extent cx="5095875" cy="971550"/>
                <wp:effectExtent l="0" t="0" r="9525" b="0"/>
                <wp:wrapNone/>
                <wp:docPr id="6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95875" cy="971550"/>
                        </a:xfrm>
                        <a:prstGeom prst="rect">
                          <a:avLst/>
                        </a:prstGeom>
                        <a:solidFill>
                          <a:srgbClr val="A20202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-90.6pt;margin-top:25.05pt;height:76.5pt;width:401.25pt;z-index:251670528;mso-width-relative:page;mso-height-relative:page;" fillcolor="#A20202" filled="t" stroked="f" coordsize="21600,21600" o:gfxdata="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7LdVp9cAAAALAQAADwAAAAAAAAABACAAAAAiAAAAZHJzL2Rvd25yZXYueG1sUEsBAhQA&#10;FAAAAAgAh07iQKzMEtksAgAAVAQAAA4AAAAAAAAAAQAgAAAAJgEAAGRycy9lMm9Eb2MueG1sUEsF&#10;BgAAAAAGAAYAWQEAAMQ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hint="eastAsia" w:ascii="微软雅黑" w:hAnsi="微软雅黑"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4221480</wp:posOffset>
                </wp:positionH>
                <wp:positionV relativeFrom="paragraph">
                  <wp:posOffset>327660</wp:posOffset>
                </wp:positionV>
                <wp:extent cx="2200275" cy="971550"/>
                <wp:effectExtent l="0" t="0" r="9525" b="0"/>
                <wp:wrapNone/>
                <wp:docPr id="11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0275" cy="9715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6" o:spt="1" style="position:absolute;left:0pt;margin-left:332.4pt;margin-top:25.8pt;height:76.5pt;width:173.25pt;z-index:251671552;mso-width-relative:page;mso-height-relative:page;" fillcolor="#595959 [2109]" filled="t" stroked="f" coordsize="21600,21600" o:gfxdata="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/821AdkAAAALAQAADwAAAAAAAAABACAA&#10;AAAiAAAAZHJzL2Rvd25yZXYueG1sUEsBAhQAFAAAAAgAh07iQIae2qNFAgAAjgQAAA4AAAAAAAAA&#10;AQAgAAAAKAEAAGRycy9lMm9Eb2MueG1sUEsFBgAAAAAGAAYAWQEAAN8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/>
                  </w:txbxContent>
                </v:textbox>
              </v:rect>
            </w:pict>
          </mc:Fallback>
        </mc:AlternateContent>
      </w:r>
      <w:r>
        <w:rPr>
          <w:rFonts w:ascii="微软雅黑" w:hAnsi="微软雅黑"/>
          <w:sz w:val="52"/>
          <w:szCs w:val="52"/>
        </w:rPr>
        <w:tab/>
      </w:r>
    </w:p>
    <w:p>
      <w:pPr>
        <w:tabs>
          <w:tab w:val="left" w:pos="6085"/>
        </w:tabs>
        <w:rPr>
          <w:rFonts w:ascii="微软雅黑" w:hAnsi="微软雅黑"/>
          <w:sz w:val="10"/>
          <w:szCs w:val="10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rPr>
          <w:rFonts w:ascii="微软雅黑" w:hAnsi="微软雅黑"/>
          <w:sz w:val="28"/>
          <w:szCs w:val="28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15"/>
          <w:szCs w:val="15"/>
        </w:rPr>
      </w:pP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苏州真趣信息科技有限公司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JoySuch</w:t>
      </w:r>
      <w:r>
        <w:rPr>
          <w:rFonts w:ascii="微软雅黑" w:hAnsi="微软雅黑"/>
          <w:sz w:val="30"/>
          <w:szCs w:val="30"/>
        </w:rPr>
        <w:t xml:space="preserve"> Tech Ltd.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hint="eastAsia" w:ascii="微软雅黑" w:hAnsi="微软雅黑"/>
          <w:sz w:val="30"/>
          <w:szCs w:val="30"/>
        </w:rPr>
        <w:t>版权所有 侵权必究</w:t>
      </w:r>
    </w:p>
    <w:p>
      <w:pPr>
        <w:tabs>
          <w:tab w:val="left" w:pos="6085"/>
        </w:tabs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t>All rights reserved</w:t>
      </w:r>
    </w:p>
    <w:p>
      <w:pPr>
        <w:widowControl/>
        <w:jc w:val="left"/>
        <w:rPr>
          <w:rFonts w:ascii="微软雅黑" w:hAnsi="微软雅黑"/>
          <w:sz w:val="30"/>
          <w:szCs w:val="30"/>
        </w:rPr>
      </w:pPr>
      <w:r>
        <w:rPr>
          <w:rFonts w:ascii="微软雅黑" w:hAnsi="微软雅黑"/>
          <w:sz w:val="30"/>
          <w:szCs w:val="30"/>
        </w:rPr>
        <w:br w:type="page"/>
      </w:r>
    </w:p>
    <w:p>
      <w:pPr>
        <w:jc w:val="center"/>
        <w:rPr>
          <w:rFonts w:ascii="微软雅黑" w:hAnsi="微软雅黑"/>
          <w:b/>
          <w:sz w:val="32"/>
        </w:rPr>
      </w:pPr>
      <w:r>
        <w:rPr>
          <w:rFonts w:hint="eastAsia" w:ascii="微软雅黑" w:hAnsi="微软雅黑"/>
          <w:b/>
          <w:sz w:val="32"/>
        </w:rPr>
        <w:t>目   录</w:t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rPr>
          <w:b w:val="0"/>
          <w:sz w:val="21"/>
        </w:rPr>
        <w:fldChar w:fldCharType="begin"/>
      </w:r>
      <w:r>
        <w:rPr>
          <w:b w:val="0"/>
          <w:sz w:val="21"/>
        </w:rPr>
        <w:instrText xml:space="preserve"> TOC \o "1-4" \h \z \u </w:instrText>
      </w:r>
      <w:r>
        <w:rPr>
          <w:b w:val="0"/>
          <w:sz w:val="21"/>
        </w:rPr>
        <w:fldChar w:fldCharType="separate"/>
      </w:r>
      <w:r>
        <w:fldChar w:fldCharType="begin"/>
      </w:r>
      <w:r>
        <w:instrText xml:space="preserve"> HYPERLINK \l "_Toc51942210" </w:instrText>
      </w:r>
      <w:r>
        <w:fldChar w:fldCharType="separate"/>
      </w:r>
      <w:r>
        <w:rPr>
          <w:rStyle w:val="31"/>
        </w:rPr>
        <w:t>一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总述</w:t>
      </w:r>
      <w:r>
        <w:tab/>
      </w:r>
      <w:r>
        <w:fldChar w:fldCharType="begin"/>
      </w:r>
      <w:r>
        <w:instrText xml:space="preserve"> PAGEREF _Toc51942210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"_Toc51942211" </w:instrText>
      </w:r>
      <w:r>
        <w:fldChar w:fldCharType="separate"/>
      </w:r>
      <w:r>
        <w:rPr>
          <w:rStyle w:val="31"/>
        </w:rPr>
        <w:t>二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注意事项</w:t>
      </w:r>
      <w:r>
        <w:tab/>
      </w:r>
      <w:r>
        <w:fldChar w:fldCharType="begin"/>
      </w:r>
      <w:r>
        <w:instrText xml:space="preserve"> PAGEREF _Toc51942211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"_Toc51942212" </w:instrText>
      </w:r>
      <w:r>
        <w:fldChar w:fldCharType="separate"/>
      </w:r>
      <w:r>
        <w:rPr>
          <w:rStyle w:val="31"/>
        </w:rPr>
        <w:t>三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通用 API</w:t>
      </w:r>
      <w:r>
        <w:tab/>
      </w:r>
      <w:r>
        <w:fldChar w:fldCharType="begin"/>
      </w:r>
      <w:r>
        <w:instrText xml:space="preserve"> PAGEREF _Toc51942212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"_Toc51942213" </w:instrText>
      </w:r>
      <w:r>
        <w:fldChar w:fldCharType="separate"/>
      </w:r>
      <w:r>
        <w:rPr>
          <w:rStyle w:val="31"/>
        </w:rPr>
        <w:t>3.1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检查登录</w:t>
      </w:r>
      <w:r>
        <w:tab/>
      </w:r>
      <w:r>
        <w:fldChar w:fldCharType="begin"/>
      </w:r>
      <w:r>
        <w:instrText xml:space="preserve"> PAGEREF _Toc51942213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"_Toc51942214" </w:instrText>
      </w:r>
      <w:r>
        <w:fldChar w:fldCharType="separate"/>
      </w:r>
      <w:r>
        <w:rPr>
          <w:rStyle w:val="31"/>
        </w:rPr>
        <w:t>3.1.1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_Toc51942214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"_Toc51942215" </w:instrText>
      </w:r>
      <w:r>
        <w:fldChar w:fldCharType="separate"/>
      </w:r>
      <w:r>
        <w:rPr>
          <w:rStyle w:val="31"/>
        </w:rPr>
        <w:t>3.1.2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_Toc51942215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"_Toc51942216" </w:instrText>
      </w:r>
      <w:r>
        <w:fldChar w:fldCharType="separate"/>
      </w:r>
      <w:r>
        <w:rPr>
          <w:rStyle w:val="31"/>
        </w:rPr>
        <w:t>3.1.3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_Toc51942216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"_Toc51942217" </w:instrText>
      </w:r>
      <w:r>
        <w:fldChar w:fldCharType="separate"/>
      </w:r>
      <w:r>
        <w:rPr>
          <w:rStyle w:val="31"/>
        </w:rPr>
        <w:t>3.1.4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_Toc51942217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"_Toc51942218" </w:instrText>
      </w:r>
      <w:r>
        <w:fldChar w:fldCharType="separate"/>
      </w:r>
      <w:r>
        <w:rPr>
          <w:rStyle w:val="31"/>
        </w:rPr>
        <w:t>3.2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建筑列表查询</w:t>
      </w:r>
      <w:r>
        <w:tab/>
      </w:r>
      <w:r>
        <w:fldChar w:fldCharType="begin"/>
      </w:r>
      <w:r>
        <w:instrText xml:space="preserve"> PAGEREF _Toc51942218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"_Toc51942219" </w:instrText>
      </w:r>
      <w:r>
        <w:fldChar w:fldCharType="separate"/>
      </w:r>
      <w:r>
        <w:rPr>
          <w:rStyle w:val="31"/>
        </w:rPr>
        <w:t>3.2.1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_Toc51942219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"_Toc51942220" </w:instrText>
      </w:r>
      <w:r>
        <w:fldChar w:fldCharType="separate"/>
      </w:r>
      <w:r>
        <w:rPr>
          <w:rStyle w:val="31"/>
        </w:rPr>
        <w:t>3.2.2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_Toc51942220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"_Toc51942221" </w:instrText>
      </w:r>
      <w:r>
        <w:fldChar w:fldCharType="separate"/>
      </w:r>
      <w:r>
        <w:rPr>
          <w:rStyle w:val="31"/>
        </w:rPr>
        <w:t>3.2.3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_Toc51942221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"_Toc51942222" </w:instrText>
      </w:r>
      <w:r>
        <w:fldChar w:fldCharType="separate"/>
      </w:r>
      <w:r>
        <w:rPr>
          <w:rStyle w:val="31"/>
        </w:rPr>
        <w:t>3.2.4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_Toc51942222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"_Toc51942223" </w:instrText>
      </w:r>
      <w:r>
        <w:fldChar w:fldCharType="separate"/>
      </w:r>
      <w:r>
        <w:rPr>
          <w:rStyle w:val="31"/>
        </w:rPr>
        <w:t>四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AccessToken API</w:t>
      </w:r>
      <w:r>
        <w:tab/>
      </w:r>
      <w:r>
        <w:fldChar w:fldCharType="begin"/>
      </w:r>
      <w:r>
        <w:instrText xml:space="preserve"> PAGEREF _Toc51942223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"_Toc51942224" </w:instrText>
      </w:r>
      <w:r>
        <w:fldChar w:fldCharType="separate"/>
      </w:r>
      <w:r>
        <w:rPr>
          <w:rStyle w:val="31"/>
        </w:rPr>
        <w:t>4.1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获取Licence</w:t>
      </w:r>
      <w:r>
        <w:tab/>
      </w:r>
      <w:r>
        <w:fldChar w:fldCharType="begin"/>
      </w:r>
      <w:r>
        <w:instrText xml:space="preserve"> PAGEREF _Toc51942224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"_Toc51942225" </w:instrText>
      </w:r>
      <w:r>
        <w:fldChar w:fldCharType="separate"/>
      </w:r>
      <w:r>
        <w:rPr>
          <w:rStyle w:val="31"/>
          <w:kern w:val="44"/>
        </w:rPr>
        <w:t>4.2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  <w:kern w:val="44"/>
        </w:rPr>
        <w:t>获取AccessToken</w:t>
      </w:r>
      <w:r>
        <w:tab/>
      </w:r>
      <w:r>
        <w:fldChar w:fldCharType="begin"/>
      </w:r>
      <w:r>
        <w:instrText xml:space="preserve"> PAGEREF _Toc51942225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"_Toc51942226" </w:instrText>
      </w:r>
      <w:r>
        <w:fldChar w:fldCharType="separate"/>
      </w:r>
      <w:r>
        <w:rPr>
          <w:rStyle w:val="31"/>
        </w:rPr>
        <w:t>4.2.1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_Toc51942226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"_Toc51942227" </w:instrText>
      </w:r>
      <w:r>
        <w:fldChar w:fldCharType="separate"/>
      </w:r>
      <w:r>
        <w:rPr>
          <w:rStyle w:val="31"/>
        </w:rPr>
        <w:t>4.2.2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_Toc51942227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"_Toc51942228" </w:instrText>
      </w:r>
      <w:r>
        <w:fldChar w:fldCharType="separate"/>
      </w:r>
      <w:r>
        <w:rPr>
          <w:rStyle w:val="31"/>
        </w:rPr>
        <w:t>4.2.3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_Toc51942228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"_Toc51942229" </w:instrText>
      </w:r>
      <w:r>
        <w:fldChar w:fldCharType="separate"/>
      </w:r>
      <w:r>
        <w:rPr>
          <w:rStyle w:val="31"/>
        </w:rPr>
        <w:t>4.2.4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_Toc51942229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"_Toc51942230" </w:instrText>
      </w:r>
      <w:r>
        <w:fldChar w:fldCharType="separate"/>
      </w:r>
      <w:r>
        <w:rPr>
          <w:rStyle w:val="31"/>
          <w:kern w:val="44"/>
        </w:rPr>
        <w:t>4.3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  <w:kern w:val="44"/>
        </w:rPr>
        <w:t>刷新AccessToken</w:t>
      </w:r>
      <w:r>
        <w:tab/>
      </w:r>
      <w:r>
        <w:fldChar w:fldCharType="begin"/>
      </w:r>
      <w:r>
        <w:instrText xml:space="preserve"> PAGEREF _Toc51942230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"_Toc51942231" </w:instrText>
      </w:r>
      <w:r>
        <w:fldChar w:fldCharType="separate"/>
      </w:r>
      <w:r>
        <w:rPr>
          <w:rStyle w:val="31"/>
        </w:rPr>
        <w:t>4.3.1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_Toc51942231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"_Toc51942232" </w:instrText>
      </w:r>
      <w:r>
        <w:fldChar w:fldCharType="separate"/>
      </w:r>
      <w:r>
        <w:rPr>
          <w:rStyle w:val="31"/>
        </w:rPr>
        <w:t>4.3.2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_Toc51942232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"_Toc51942233" </w:instrText>
      </w:r>
      <w:r>
        <w:fldChar w:fldCharType="separate"/>
      </w:r>
      <w:r>
        <w:rPr>
          <w:rStyle w:val="31"/>
        </w:rPr>
        <w:t>4.3.3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_Toc51942233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"_Toc51942234" </w:instrText>
      </w:r>
      <w:r>
        <w:fldChar w:fldCharType="separate"/>
      </w:r>
      <w:r>
        <w:rPr>
          <w:rStyle w:val="31"/>
        </w:rPr>
        <w:t>4.3.4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_Toc51942234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"_Toc51942235" </w:instrText>
      </w:r>
      <w:r>
        <w:fldChar w:fldCharType="separate"/>
      </w:r>
      <w:r>
        <w:rPr>
          <w:rStyle w:val="31"/>
        </w:rPr>
        <w:t>五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定位API</w:t>
      </w:r>
      <w:r>
        <w:tab/>
      </w:r>
      <w:r>
        <w:fldChar w:fldCharType="begin"/>
      </w:r>
      <w:r>
        <w:instrText xml:space="preserve"> PAGEREF _Toc51942235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"_Toc51942236" </w:instrText>
      </w:r>
      <w:r>
        <w:fldChar w:fldCharType="separate"/>
      </w:r>
      <w:r>
        <w:rPr>
          <w:rStyle w:val="31"/>
        </w:rPr>
        <w:t>5.1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URL查询位置结果（用户ID查询）</w:t>
      </w:r>
      <w:r>
        <w:tab/>
      </w:r>
      <w:r>
        <w:fldChar w:fldCharType="begin"/>
      </w:r>
      <w:r>
        <w:instrText xml:space="preserve"> PAGEREF _Toc51942236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"_Toc51942237" </w:instrText>
      </w:r>
      <w:r>
        <w:fldChar w:fldCharType="separate"/>
      </w:r>
      <w:r>
        <w:rPr>
          <w:rStyle w:val="31"/>
        </w:rPr>
        <w:t>5.1.1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_Toc51942237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"_Toc51942238" </w:instrText>
      </w:r>
      <w:r>
        <w:fldChar w:fldCharType="separate"/>
      </w:r>
      <w:r>
        <w:rPr>
          <w:rStyle w:val="31"/>
        </w:rPr>
        <w:t>5.1.2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_Toc51942238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"_Toc51942239" </w:instrText>
      </w:r>
      <w:r>
        <w:fldChar w:fldCharType="separate"/>
      </w:r>
      <w:r>
        <w:rPr>
          <w:rStyle w:val="31"/>
        </w:rPr>
        <w:t>5.1.3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_Toc51942239 \h </w:instrText>
      </w:r>
      <w:r>
        <w:fldChar w:fldCharType="separate"/>
      </w:r>
      <w:r>
        <w:t>19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"_Toc51942240" </w:instrText>
      </w:r>
      <w:r>
        <w:fldChar w:fldCharType="separate"/>
      </w:r>
      <w:r>
        <w:rPr>
          <w:rStyle w:val="31"/>
          <w:rFonts w:cs="Helvetica"/>
        </w:rPr>
        <w:t>5.1.4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_Toc51942240 \h </w:instrText>
      </w:r>
      <w:r>
        <w:fldChar w:fldCharType="separate"/>
      </w:r>
      <w:r>
        <w:t>20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"_Toc51942241" </w:instrText>
      </w:r>
      <w:r>
        <w:fldChar w:fldCharType="separate"/>
      </w:r>
      <w:r>
        <w:rPr>
          <w:rStyle w:val="31"/>
        </w:rPr>
        <w:t>5.2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URL查询位置结果（整个楼层查询）</w:t>
      </w:r>
      <w:r>
        <w:tab/>
      </w:r>
      <w:r>
        <w:fldChar w:fldCharType="begin"/>
      </w:r>
      <w:r>
        <w:instrText xml:space="preserve"> PAGEREF _Toc51942241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"_Toc51942242" </w:instrText>
      </w:r>
      <w:r>
        <w:fldChar w:fldCharType="separate"/>
      </w:r>
      <w:r>
        <w:rPr>
          <w:rStyle w:val="31"/>
        </w:rPr>
        <w:t>5.2.1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_Toc51942242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"_Toc51942243" </w:instrText>
      </w:r>
      <w:r>
        <w:fldChar w:fldCharType="separate"/>
      </w:r>
      <w:r>
        <w:rPr>
          <w:rStyle w:val="31"/>
        </w:rPr>
        <w:t>5.2.2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_Toc51942243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"_Toc51942244" </w:instrText>
      </w:r>
      <w:r>
        <w:fldChar w:fldCharType="separate"/>
      </w:r>
      <w:r>
        <w:rPr>
          <w:rStyle w:val="31"/>
        </w:rPr>
        <w:t>5.2.3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_Toc51942244 \h </w:instrText>
      </w:r>
      <w:r>
        <w:fldChar w:fldCharType="separate"/>
      </w:r>
      <w:r>
        <w:t>21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"_Toc51942245" </w:instrText>
      </w:r>
      <w:r>
        <w:fldChar w:fldCharType="separate"/>
      </w:r>
      <w:r>
        <w:rPr>
          <w:rStyle w:val="31"/>
          <w:rFonts w:cs="Helvetica"/>
        </w:rPr>
        <w:t>5.2.4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_Toc51942245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"_Toc51942246" </w:instrText>
      </w:r>
      <w:r>
        <w:fldChar w:fldCharType="separate"/>
      </w:r>
      <w:r>
        <w:rPr>
          <w:rStyle w:val="31"/>
        </w:rPr>
        <w:t>5.3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订阅位置结果</w:t>
      </w:r>
      <w:r>
        <w:tab/>
      </w:r>
      <w:r>
        <w:fldChar w:fldCharType="begin"/>
      </w:r>
      <w:r>
        <w:instrText xml:space="preserve"> PAGEREF _Toc51942246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"_Toc51942247" </w:instrText>
      </w:r>
      <w:r>
        <w:fldChar w:fldCharType="separate"/>
      </w:r>
      <w:r>
        <w:rPr>
          <w:rStyle w:val="31"/>
        </w:rPr>
        <w:t>5.3.1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_Toc51942247 \h </w:instrText>
      </w:r>
      <w:r>
        <w:fldChar w:fldCharType="separate"/>
      </w:r>
      <w:r>
        <w:t>22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"_Toc51942248" </w:instrText>
      </w:r>
      <w:r>
        <w:fldChar w:fldCharType="separate"/>
      </w:r>
      <w:r>
        <w:rPr>
          <w:rStyle w:val="31"/>
        </w:rPr>
        <w:t>5.3.2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_Toc51942248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"_Toc51942249" </w:instrText>
      </w:r>
      <w:r>
        <w:fldChar w:fldCharType="separate"/>
      </w:r>
      <w:r>
        <w:rPr>
          <w:rStyle w:val="31"/>
        </w:rPr>
        <w:t>5.3.3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_Toc51942249 \h </w:instrText>
      </w:r>
      <w:r>
        <w:fldChar w:fldCharType="separate"/>
      </w:r>
      <w:r>
        <w:t>23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"_Toc51942250" </w:instrText>
      </w:r>
      <w:r>
        <w:fldChar w:fldCharType="separate"/>
      </w:r>
      <w:r>
        <w:rPr>
          <w:rStyle w:val="31"/>
          <w:rFonts w:cs="Helvetica"/>
        </w:rPr>
        <w:t>5.3.4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_Toc51942250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"_Toc51942251" </w:instrText>
      </w:r>
      <w:r>
        <w:fldChar w:fldCharType="separate"/>
      </w:r>
      <w:r>
        <w:rPr>
          <w:rStyle w:val="31"/>
        </w:rPr>
        <w:t>5.4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推送位置结果</w:t>
      </w:r>
      <w:r>
        <w:tab/>
      </w:r>
      <w:r>
        <w:fldChar w:fldCharType="begin"/>
      </w:r>
      <w:r>
        <w:instrText xml:space="preserve"> PAGEREF _Toc51942251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"_Toc51942252" </w:instrText>
      </w:r>
      <w:r>
        <w:fldChar w:fldCharType="separate"/>
      </w:r>
      <w:r>
        <w:rPr>
          <w:rStyle w:val="31"/>
        </w:rPr>
        <w:t>5.4.1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_Toc51942252 \h </w:instrText>
      </w:r>
      <w:r>
        <w:fldChar w:fldCharType="separate"/>
      </w:r>
      <w:r>
        <w:t>24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"_Toc51942253" </w:instrText>
      </w:r>
      <w:r>
        <w:fldChar w:fldCharType="separate"/>
      </w:r>
      <w:r>
        <w:rPr>
          <w:rStyle w:val="31"/>
        </w:rPr>
        <w:t>5.4.2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_Toc51942253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"_Toc51942254" </w:instrText>
      </w:r>
      <w:r>
        <w:fldChar w:fldCharType="separate"/>
      </w:r>
      <w:r>
        <w:rPr>
          <w:rStyle w:val="31"/>
        </w:rPr>
        <w:t>六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BI报表API</w:t>
      </w:r>
      <w:r>
        <w:tab/>
      </w:r>
      <w:r>
        <w:fldChar w:fldCharType="begin"/>
      </w:r>
      <w:r>
        <w:instrText xml:space="preserve"> PAGEREF _Toc51942254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"_Toc51942255" </w:instrText>
      </w:r>
      <w:r>
        <w:fldChar w:fldCharType="separate"/>
      </w:r>
      <w:r>
        <w:rPr>
          <w:rStyle w:val="31"/>
        </w:rPr>
        <w:t>6.1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用户分析API</w:t>
      </w:r>
      <w:r>
        <w:tab/>
      </w:r>
      <w:r>
        <w:fldChar w:fldCharType="begin"/>
      </w:r>
      <w:r>
        <w:instrText xml:space="preserve"> PAGEREF _Toc51942255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>
      <w:pPr>
        <w:pStyle w:val="17"/>
        <w:tabs>
          <w:tab w:val="left" w:pos="1470"/>
          <w:tab w:val="right" w:leader="dot" w:pos="8302"/>
        </w:tabs>
        <w:rPr>
          <w:rFonts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"_Toc51942256" </w:instrText>
      </w:r>
      <w:r>
        <w:fldChar w:fldCharType="separate"/>
      </w:r>
      <w:r>
        <w:rPr>
          <w:rStyle w:val="31"/>
        </w:rPr>
        <w:t>6.1.1.1</w:t>
      </w:r>
      <w:r>
        <w:rPr>
          <w:rFonts w:eastAsiaTheme="minorEastAsia" w:cstheme="minorBidi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_Toc51942256 \h </w:instrText>
      </w:r>
      <w:r>
        <w:fldChar w:fldCharType="separate"/>
      </w:r>
      <w:r>
        <w:t>25</w:t>
      </w:r>
      <w:r>
        <w:fldChar w:fldCharType="end"/>
      </w:r>
      <w:r>
        <w:fldChar w:fldCharType="end"/>
      </w:r>
    </w:p>
    <w:p>
      <w:pPr>
        <w:pStyle w:val="17"/>
        <w:tabs>
          <w:tab w:val="left" w:pos="1470"/>
          <w:tab w:val="right" w:leader="dot" w:pos="8302"/>
        </w:tabs>
        <w:rPr>
          <w:rFonts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"_Toc51942257" </w:instrText>
      </w:r>
      <w:r>
        <w:fldChar w:fldCharType="separate"/>
      </w:r>
      <w:r>
        <w:rPr>
          <w:rStyle w:val="31"/>
        </w:rPr>
        <w:t>6.1.1.2</w:t>
      </w:r>
      <w:r>
        <w:rPr>
          <w:rFonts w:eastAsiaTheme="minorEastAsia" w:cstheme="minorBidi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_Toc51942257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>
      <w:pPr>
        <w:pStyle w:val="17"/>
        <w:tabs>
          <w:tab w:val="left" w:pos="1470"/>
          <w:tab w:val="right" w:leader="dot" w:pos="8302"/>
        </w:tabs>
        <w:rPr>
          <w:rFonts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"_Toc51942258" </w:instrText>
      </w:r>
      <w:r>
        <w:fldChar w:fldCharType="separate"/>
      </w:r>
      <w:r>
        <w:rPr>
          <w:rStyle w:val="31"/>
        </w:rPr>
        <w:t>6.1.1.3</w:t>
      </w:r>
      <w:r>
        <w:rPr>
          <w:rFonts w:eastAsiaTheme="minorEastAsia" w:cstheme="minorBidi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_Toc51942258 \h </w:instrText>
      </w:r>
      <w:r>
        <w:fldChar w:fldCharType="separate"/>
      </w:r>
      <w:r>
        <w:t>26</w:t>
      </w:r>
      <w:r>
        <w:fldChar w:fldCharType="end"/>
      </w:r>
      <w:r>
        <w:fldChar w:fldCharType="end"/>
      </w:r>
    </w:p>
    <w:p>
      <w:pPr>
        <w:pStyle w:val="17"/>
        <w:tabs>
          <w:tab w:val="left" w:pos="1470"/>
          <w:tab w:val="right" w:leader="dot" w:pos="8302"/>
        </w:tabs>
        <w:rPr>
          <w:rFonts w:eastAsiaTheme="minorEastAsia" w:cstheme="minorBidi"/>
          <w:sz w:val="21"/>
          <w:szCs w:val="22"/>
        </w:rPr>
      </w:pPr>
      <w:r>
        <w:fldChar w:fldCharType="begin"/>
      </w:r>
      <w:r>
        <w:instrText xml:space="preserve"> HYPERLINK \l "_Toc51942259" </w:instrText>
      </w:r>
      <w:r>
        <w:fldChar w:fldCharType="separate"/>
      </w:r>
      <w:r>
        <w:rPr>
          <w:rStyle w:val="31"/>
        </w:rPr>
        <w:t>6.1.1.4</w:t>
      </w:r>
      <w:r>
        <w:rPr>
          <w:rFonts w:eastAsiaTheme="minorEastAsia" w:cstheme="minorBidi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_Toc51942259 \h </w:instrText>
      </w:r>
      <w:r>
        <w:fldChar w:fldCharType="separate"/>
      </w:r>
      <w:r>
        <w:t>27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"_Toc51942260" </w:instrText>
      </w:r>
      <w:r>
        <w:fldChar w:fldCharType="separate"/>
      </w:r>
      <w:r>
        <w:rPr>
          <w:rStyle w:val="31"/>
        </w:rPr>
        <w:t>七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设备管理API</w:t>
      </w:r>
      <w:r>
        <w:tab/>
      </w:r>
      <w:r>
        <w:fldChar w:fldCharType="begin"/>
      </w:r>
      <w:r>
        <w:instrText xml:space="preserve"> PAGEREF _Toc51942260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"_Toc51942261" </w:instrText>
      </w:r>
      <w:r>
        <w:fldChar w:fldCharType="separate"/>
      </w:r>
      <w:r>
        <w:rPr>
          <w:rStyle w:val="31"/>
        </w:rPr>
        <w:t>7.1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基站列表查询</w:t>
      </w:r>
      <w:r>
        <w:tab/>
      </w:r>
      <w:r>
        <w:fldChar w:fldCharType="begin"/>
      </w:r>
      <w:r>
        <w:instrText xml:space="preserve"> PAGEREF _Toc51942261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"_Toc51942262" </w:instrText>
      </w:r>
      <w:r>
        <w:fldChar w:fldCharType="separate"/>
      </w:r>
      <w:r>
        <w:rPr>
          <w:rStyle w:val="31"/>
        </w:rPr>
        <w:t>7.1.1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_Toc51942262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"_Toc51942263" </w:instrText>
      </w:r>
      <w:r>
        <w:fldChar w:fldCharType="separate"/>
      </w:r>
      <w:r>
        <w:rPr>
          <w:rStyle w:val="31"/>
        </w:rPr>
        <w:t>7.1.2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_Toc51942263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"_Toc51942264" </w:instrText>
      </w:r>
      <w:r>
        <w:fldChar w:fldCharType="separate"/>
      </w:r>
      <w:r>
        <w:rPr>
          <w:rStyle w:val="31"/>
        </w:rPr>
        <w:t>7.1.3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_Toc51942264 \h </w:instrText>
      </w:r>
      <w:r>
        <w:fldChar w:fldCharType="separate"/>
      </w:r>
      <w:r>
        <w:t>28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"_Toc51942265" </w:instrText>
      </w:r>
      <w:r>
        <w:fldChar w:fldCharType="separate"/>
      </w:r>
      <w:r>
        <w:rPr>
          <w:rStyle w:val="31"/>
        </w:rPr>
        <w:t>7.1.4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_Toc51942265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"_Toc51942266" </w:instrText>
      </w:r>
      <w:r>
        <w:fldChar w:fldCharType="separate"/>
      </w:r>
      <w:r>
        <w:rPr>
          <w:rStyle w:val="31"/>
        </w:rPr>
        <w:t>7.2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iBeacon列表查询</w:t>
      </w:r>
      <w:r>
        <w:tab/>
      </w:r>
      <w:r>
        <w:fldChar w:fldCharType="begin"/>
      </w:r>
      <w:r>
        <w:instrText xml:space="preserve"> PAGEREF _Toc51942266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"_Toc51942267" </w:instrText>
      </w:r>
      <w:r>
        <w:fldChar w:fldCharType="separate"/>
      </w:r>
      <w:r>
        <w:rPr>
          <w:rStyle w:val="31"/>
        </w:rPr>
        <w:t>7.2.1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_Toc51942267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"_Toc51942268" </w:instrText>
      </w:r>
      <w:r>
        <w:fldChar w:fldCharType="separate"/>
      </w:r>
      <w:r>
        <w:rPr>
          <w:rStyle w:val="31"/>
        </w:rPr>
        <w:t>7.2.2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_Toc51942268 \h </w:instrText>
      </w:r>
      <w:r>
        <w:fldChar w:fldCharType="separate"/>
      </w:r>
      <w:r>
        <w:t>32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"_Toc51942269" </w:instrText>
      </w:r>
      <w:r>
        <w:fldChar w:fldCharType="separate"/>
      </w:r>
      <w:r>
        <w:rPr>
          <w:rStyle w:val="31"/>
        </w:rPr>
        <w:t>7.2.3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_Toc51942269 \h </w:instrText>
      </w:r>
      <w:r>
        <w:fldChar w:fldCharType="separate"/>
      </w:r>
      <w:r>
        <w:t>33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"_Toc51942270" </w:instrText>
      </w:r>
      <w:r>
        <w:fldChar w:fldCharType="separate"/>
      </w:r>
      <w:r>
        <w:rPr>
          <w:rStyle w:val="31"/>
        </w:rPr>
        <w:t>7.2.4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_Toc51942270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"_Toc51942271" </w:instrText>
      </w:r>
      <w:r>
        <w:fldChar w:fldCharType="separate"/>
      </w:r>
      <w:r>
        <w:rPr>
          <w:rStyle w:val="31"/>
        </w:rPr>
        <w:t>7.3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探测器列表查询</w:t>
      </w:r>
      <w:r>
        <w:tab/>
      </w:r>
      <w:r>
        <w:fldChar w:fldCharType="begin"/>
      </w:r>
      <w:r>
        <w:instrText xml:space="preserve"> PAGEREF _Toc51942271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"_Toc51942272" </w:instrText>
      </w:r>
      <w:r>
        <w:fldChar w:fldCharType="separate"/>
      </w:r>
      <w:r>
        <w:rPr>
          <w:rStyle w:val="31"/>
        </w:rPr>
        <w:t>7.3.1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_Toc51942272 \h </w:instrText>
      </w:r>
      <w:r>
        <w:fldChar w:fldCharType="separate"/>
      </w:r>
      <w:r>
        <w:t>34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"_Toc51942273" </w:instrText>
      </w:r>
      <w:r>
        <w:fldChar w:fldCharType="separate"/>
      </w:r>
      <w:r>
        <w:rPr>
          <w:rStyle w:val="31"/>
        </w:rPr>
        <w:t>7.3.2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_Toc51942273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"_Toc51942274" </w:instrText>
      </w:r>
      <w:r>
        <w:fldChar w:fldCharType="separate"/>
      </w:r>
      <w:r>
        <w:rPr>
          <w:rStyle w:val="31"/>
        </w:rPr>
        <w:t>7.3.3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_Toc51942274 \h </w:instrText>
      </w:r>
      <w:r>
        <w:fldChar w:fldCharType="separate"/>
      </w:r>
      <w:r>
        <w:t>35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"_Toc51942275" </w:instrText>
      </w:r>
      <w:r>
        <w:fldChar w:fldCharType="separate"/>
      </w:r>
      <w:r>
        <w:rPr>
          <w:rStyle w:val="31"/>
        </w:rPr>
        <w:t>7.3.4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_Toc51942275 \h </w:instrText>
      </w:r>
      <w:r>
        <w:fldChar w:fldCharType="separate"/>
      </w:r>
      <w:r>
        <w:t>36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"_Toc51942276" </w:instrText>
      </w:r>
      <w:r>
        <w:fldChar w:fldCharType="separate"/>
      </w:r>
      <w:r>
        <w:rPr>
          <w:rStyle w:val="31"/>
        </w:rPr>
        <w:t>7.4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标签列表</w:t>
      </w:r>
      <w:r>
        <w:tab/>
      </w:r>
      <w:r>
        <w:fldChar w:fldCharType="begin"/>
      </w:r>
      <w:r>
        <w:instrText xml:space="preserve"> PAGEREF _Toc51942276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"_Toc51942277" </w:instrText>
      </w:r>
      <w:r>
        <w:fldChar w:fldCharType="separate"/>
      </w:r>
      <w:r>
        <w:rPr>
          <w:rStyle w:val="31"/>
        </w:rPr>
        <w:t>7.4.1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_Toc51942277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"_Toc51942278" </w:instrText>
      </w:r>
      <w:r>
        <w:fldChar w:fldCharType="separate"/>
      </w:r>
      <w:r>
        <w:rPr>
          <w:rStyle w:val="31"/>
        </w:rPr>
        <w:t>7.4.2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_Toc51942278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"_Toc51942279" </w:instrText>
      </w:r>
      <w:r>
        <w:fldChar w:fldCharType="separate"/>
      </w:r>
      <w:r>
        <w:rPr>
          <w:rStyle w:val="31"/>
        </w:rPr>
        <w:t>7.4.3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_Toc51942279 \h </w:instrText>
      </w:r>
      <w:r>
        <w:fldChar w:fldCharType="separate"/>
      </w:r>
      <w:r>
        <w:t>37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"_Toc51942280" </w:instrText>
      </w:r>
      <w:r>
        <w:fldChar w:fldCharType="separate"/>
      </w:r>
      <w:r>
        <w:rPr>
          <w:rStyle w:val="31"/>
        </w:rPr>
        <w:t>7.4.4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_Toc51942280 \h 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"_Toc51942281" </w:instrText>
      </w:r>
      <w:r>
        <w:fldChar w:fldCharType="separate"/>
      </w:r>
      <w:r>
        <w:rPr>
          <w:rStyle w:val="31"/>
        </w:rPr>
        <w:t>7.5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标签新增</w:t>
      </w:r>
      <w:r>
        <w:tab/>
      </w:r>
      <w:r>
        <w:fldChar w:fldCharType="begin"/>
      </w:r>
      <w:r>
        <w:instrText xml:space="preserve"> PAGEREF _Toc51942281 \h 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"_Toc51942282" </w:instrText>
      </w:r>
      <w:r>
        <w:fldChar w:fldCharType="separate"/>
      </w:r>
      <w:r>
        <w:rPr>
          <w:rStyle w:val="31"/>
        </w:rPr>
        <w:t>7.5.1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_Toc51942282 \h 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"_Toc51942283" </w:instrText>
      </w:r>
      <w:r>
        <w:fldChar w:fldCharType="separate"/>
      </w:r>
      <w:r>
        <w:rPr>
          <w:rStyle w:val="31"/>
        </w:rPr>
        <w:t>7.5.2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_Toc51942283 \h 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"_Toc51942284" </w:instrText>
      </w:r>
      <w:r>
        <w:fldChar w:fldCharType="separate"/>
      </w:r>
      <w:r>
        <w:rPr>
          <w:rStyle w:val="31"/>
        </w:rPr>
        <w:t>7.5.3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_Toc51942284 \h </w:instrText>
      </w:r>
      <w:r>
        <w:fldChar w:fldCharType="separate"/>
      </w:r>
      <w:r>
        <w:t>39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"_Toc51942285" </w:instrText>
      </w:r>
      <w:r>
        <w:fldChar w:fldCharType="separate"/>
      </w:r>
      <w:r>
        <w:rPr>
          <w:rStyle w:val="31"/>
        </w:rPr>
        <w:t>7.5.4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</w:t>
      </w:r>
      <w:r>
        <w:tab/>
      </w:r>
      <w:r>
        <w:fldChar w:fldCharType="begin"/>
      </w:r>
      <w:r>
        <w:instrText xml:space="preserve"> PAGEREF _Toc51942285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"_Toc51942286" </w:instrText>
      </w:r>
      <w:r>
        <w:fldChar w:fldCharType="separate"/>
      </w:r>
      <w:r>
        <w:rPr>
          <w:rStyle w:val="31"/>
        </w:rPr>
        <w:t>7.6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标签删除</w:t>
      </w:r>
      <w:r>
        <w:tab/>
      </w:r>
      <w:r>
        <w:fldChar w:fldCharType="begin"/>
      </w:r>
      <w:r>
        <w:instrText xml:space="preserve"> PAGEREF _Toc51942286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"_Toc51942287" </w:instrText>
      </w:r>
      <w:r>
        <w:fldChar w:fldCharType="separate"/>
      </w:r>
      <w:r>
        <w:rPr>
          <w:rStyle w:val="31"/>
        </w:rPr>
        <w:t>7.6.1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_Toc51942287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"_Toc51942288" </w:instrText>
      </w:r>
      <w:r>
        <w:fldChar w:fldCharType="separate"/>
      </w:r>
      <w:r>
        <w:rPr>
          <w:rStyle w:val="31"/>
        </w:rPr>
        <w:t>7.6.2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_Toc51942288 \h </w:instrText>
      </w:r>
      <w:r>
        <w:fldChar w:fldCharType="separate"/>
      </w:r>
      <w:r>
        <w:t>40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"_Toc51942289" </w:instrText>
      </w:r>
      <w:r>
        <w:fldChar w:fldCharType="separate"/>
      </w:r>
      <w:r>
        <w:rPr>
          <w:rStyle w:val="31"/>
        </w:rPr>
        <w:t>7.6.3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_Toc51942289 \h </w:instrText>
      </w:r>
      <w:r>
        <w:fldChar w:fldCharType="separate"/>
      </w:r>
      <w:r>
        <w:t>41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"_Toc51942290" </w:instrText>
      </w:r>
      <w:r>
        <w:fldChar w:fldCharType="separate"/>
      </w:r>
      <w:r>
        <w:rPr>
          <w:rStyle w:val="31"/>
        </w:rPr>
        <w:t>7.6.4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</w:t>
      </w:r>
      <w:r>
        <w:tab/>
      </w:r>
      <w:r>
        <w:fldChar w:fldCharType="begin"/>
      </w:r>
      <w:r>
        <w:instrText xml:space="preserve"> PAGEREF _Toc51942290 \h </w:instrText>
      </w:r>
      <w:r>
        <w:fldChar w:fldCharType="separate"/>
      </w:r>
      <w:r>
        <w:t>41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"_Toc51942291" </w:instrText>
      </w:r>
      <w:r>
        <w:fldChar w:fldCharType="separate"/>
      </w:r>
      <w:r>
        <w:rPr>
          <w:rStyle w:val="31"/>
        </w:rPr>
        <w:t>7.7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终端文本下行</w:t>
      </w:r>
      <w:r>
        <w:tab/>
      </w:r>
      <w:r>
        <w:fldChar w:fldCharType="begin"/>
      </w:r>
      <w:r>
        <w:instrText xml:space="preserve"> PAGEREF _Toc51942291 \h </w:instrText>
      </w:r>
      <w:r>
        <w:fldChar w:fldCharType="separate"/>
      </w:r>
      <w:r>
        <w:t>41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"_Toc51942292" </w:instrText>
      </w:r>
      <w:r>
        <w:fldChar w:fldCharType="separate"/>
      </w:r>
      <w:r>
        <w:rPr>
          <w:rStyle w:val="31"/>
        </w:rPr>
        <w:t>7.7.1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_Toc51942292 \h </w:instrText>
      </w:r>
      <w:r>
        <w:fldChar w:fldCharType="separate"/>
      </w:r>
      <w:r>
        <w:t>41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"_Toc51942293" </w:instrText>
      </w:r>
      <w:r>
        <w:fldChar w:fldCharType="separate"/>
      </w:r>
      <w:r>
        <w:rPr>
          <w:rStyle w:val="31"/>
        </w:rPr>
        <w:t>7.7.2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_Toc51942293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"_Toc51942294" </w:instrText>
      </w:r>
      <w:r>
        <w:fldChar w:fldCharType="separate"/>
      </w:r>
      <w:r>
        <w:rPr>
          <w:rStyle w:val="31"/>
        </w:rPr>
        <w:t>7.7.3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_Toc51942294 \h </w:instrText>
      </w:r>
      <w:r>
        <w:fldChar w:fldCharType="separate"/>
      </w:r>
      <w:r>
        <w:t>42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"_Toc51942295" </w:instrText>
      </w:r>
      <w:r>
        <w:fldChar w:fldCharType="separate"/>
      </w:r>
      <w:r>
        <w:rPr>
          <w:rStyle w:val="31"/>
        </w:rPr>
        <w:t>7.7.4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_Toc51942295 \h </w:instrText>
      </w:r>
      <w:r>
        <w:fldChar w:fldCharType="separate"/>
      </w:r>
      <w:r>
        <w:t>43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"_Toc51942296" </w:instrText>
      </w:r>
      <w:r>
        <w:fldChar w:fldCharType="separate"/>
      </w:r>
      <w:r>
        <w:rPr>
          <w:rStyle w:val="31"/>
        </w:rPr>
        <w:t>7.7.5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结果推送说明</w:t>
      </w:r>
      <w:r>
        <w:tab/>
      </w:r>
      <w:r>
        <w:fldChar w:fldCharType="begin"/>
      </w:r>
      <w:r>
        <w:instrText xml:space="preserve"> PAGEREF _Toc51942296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"_Toc51942297" </w:instrText>
      </w:r>
      <w:r>
        <w:fldChar w:fldCharType="separate"/>
      </w:r>
      <w:r>
        <w:rPr>
          <w:rStyle w:val="31"/>
        </w:rPr>
        <w:t>7.8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批量终端文本下行</w:t>
      </w:r>
      <w:r>
        <w:tab/>
      </w:r>
      <w:r>
        <w:fldChar w:fldCharType="begin"/>
      </w:r>
      <w:r>
        <w:instrText xml:space="preserve"> PAGEREF _Toc51942297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"_Toc51942298" </w:instrText>
      </w:r>
      <w:r>
        <w:fldChar w:fldCharType="separate"/>
      </w:r>
      <w:r>
        <w:rPr>
          <w:rStyle w:val="31"/>
        </w:rPr>
        <w:t>7.8.1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_Toc51942298 \h </w:instrText>
      </w:r>
      <w:r>
        <w:fldChar w:fldCharType="separate"/>
      </w:r>
      <w:r>
        <w:t>44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"_Toc51942299" </w:instrText>
      </w:r>
      <w:r>
        <w:fldChar w:fldCharType="separate"/>
      </w:r>
      <w:r>
        <w:rPr>
          <w:rStyle w:val="31"/>
        </w:rPr>
        <w:t>7.8.2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_Toc51942299 \h </w:instrText>
      </w:r>
      <w:r>
        <w:fldChar w:fldCharType="separate"/>
      </w:r>
      <w:r>
        <w:t>45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"_Toc51942300" </w:instrText>
      </w:r>
      <w:r>
        <w:fldChar w:fldCharType="separate"/>
      </w:r>
      <w:r>
        <w:rPr>
          <w:rStyle w:val="31"/>
        </w:rPr>
        <w:t>7.8.3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_Toc51942300 \h </w:instrText>
      </w:r>
      <w:r>
        <w:fldChar w:fldCharType="separate"/>
      </w:r>
      <w:r>
        <w:t>45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"_Toc51942301" </w:instrText>
      </w:r>
      <w:r>
        <w:fldChar w:fldCharType="separate"/>
      </w:r>
      <w:r>
        <w:rPr>
          <w:rStyle w:val="31"/>
        </w:rPr>
        <w:t>7.8.4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_Toc51942301 \h </w:instrText>
      </w:r>
      <w:r>
        <w:fldChar w:fldCharType="separate"/>
      </w:r>
      <w:r>
        <w:t>46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"_Toc51942302" </w:instrText>
      </w:r>
      <w:r>
        <w:fldChar w:fldCharType="separate"/>
      </w:r>
      <w:r>
        <w:rPr>
          <w:rStyle w:val="31"/>
        </w:rPr>
        <w:t>7.8.5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结果推送说明</w:t>
      </w:r>
      <w:r>
        <w:tab/>
      </w:r>
      <w:r>
        <w:fldChar w:fldCharType="begin"/>
      </w:r>
      <w:r>
        <w:instrText xml:space="preserve"> PAGEREF _Toc51942302 \h 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"_Toc51942303" </w:instrText>
      </w:r>
      <w:r>
        <w:fldChar w:fldCharType="separate"/>
      </w:r>
      <w:r>
        <w:rPr>
          <w:rStyle w:val="31"/>
        </w:rPr>
        <w:t>7.9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终端并行下行V2</w:t>
      </w:r>
      <w:r>
        <w:tab/>
      </w:r>
      <w:r>
        <w:fldChar w:fldCharType="begin"/>
      </w:r>
      <w:r>
        <w:instrText xml:space="preserve"> PAGEREF _Toc51942303 \h 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"_Toc51942304" </w:instrText>
      </w:r>
      <w:r>
        <w:fldChar w:fldCharType="separate"/>
      </w:r>
      <w:r>
        <w:rPr>
          <w:rStyle w:val="31"/>
        </w:rPr>
        <w:t>7.9.1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_Toc51942304 \h </w:instrText>
      </w:r>
      <w:r>
        <w:fldChar w:fldCharType="separate"/>
      </w:r>
      <w:r>
        <w:t>47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"_Toc51942305" </w:instrText>
      </w:r>
      <w:r>
        <w:fldChar w:fldCharType="separate"/>
      </w:r>
      <w:r>
        <w:rPr>
          <w:rStyle w:val="31"/>
        </w:rPr>
        <w:t>7.9.2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_Toc51942305 \h </w:instrText>
      </w:r>
      <w:r>
        <w:fldChar w:fldCharType="separate"/>
      </w:r>
      <w:r>
        <w:t>48</w:t>
      </w:r>
      <w:r>
        <w:fldChar w:fldCharType="end"/>
      </w:r>
      <w:r>
        <w:fldChar w:fldCharType="end"/>
      </w:r>
    </w:p>
    <w:p>
      <w:pPr>
        <w:pStyle w:val="10"/>
        <w:tabs>
          <w:tab w:val="left" w:pos="105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"_Toc51942306" </w:instrText>
      </w:r>
      <w:r>
        <w:fldChar w:fldCharType="separate"/>
      </w:r>
      <w:r>
        <w:rPr>
          <w:rStyle w:val="31"/>
        </w:rPr>
        <w:t>7.9.3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CmdId与params</w:t>
      </w:r>
      <w:r>
        <w:tab/>
      </w:r>
      <w:r>
        <w:fldChar w:fldCharType="begin"/>
      </w:r>
      <w:r>
        <w:instrText xml:space="preserve"> PAGEREF _Toc51942306 \h </w:instrText>
      </w:r>
      <w:r>
        <w:fldChar w:fldCharType="separate"/>
      </w:r>
      <w:r>
        <w:t>48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"_Toc51942307" </w:instrText>
      </w:r>
      <w:r>
        <w:fldChar w:fldCharType="separate"/>
      </w:r>
      <w:r>
        <w:rPr>
          <w:rStyle w:val="31"/>
        </w:rPr>
        <w:t>7.9.4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_Toc51942307 \h </w:instrText>
      </w:r>
      <w:r>
        <w:fldChar w:fldCharType="separate"/>
      </w:r>
      <w:r>
        <w:t>49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"_Toc51942308" </w:instrText>
      </w:r>
      <w:r>
        <w:fldChar w:fldCharType="separate"/>
      </w:r>
      <w:r>
        <w:rPr>
          <w:rStyle w:val="31"/>
        </w:rPr>
        <w:t>7.9.5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_Toc51942308 \h </w:instrText>
      </w:r>
      <w:r>
        <w:fldChar w:fldCharType="separate"/>
      </w:r>
      <w:r>
        <w:t>50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"_Toc51942309" </w:instrText>
      </w:r>
      <w:r>
        <w:fldChar w:fldCharType="separate"/>
      </w:r>
      <w:r>
        <w:rPr>
          <w:rStyle w:val="31"/>
        </w:rPr>
        <w:t>7.9.6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结果推送说明</w:t>
      </w:r>
      <w:r>
        <w:tab/>
      </w:r>
      <w:r>
        <w:fldChar w:fldCharType="begin"/>
      </w:r>
      <w:r>
        <w:instrText xml:space="preserve"> PAGEREF _Toc51942309 \h </w:instrText>
      </w:r>
      <w:r>
        <w:fldChar w:fldCharType="separate"/>
      </w:r>
      <w:r>
        <w:t>50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"_Toc51942310" </w:instrText>
      </w:r>
      <w:r>
        <w:fldChar w:fldCharType="separate"/>
      </w:r>
      <w:r>
        <w:rPr>
          <w:rStyle w:val="31"/>
        </w:rPr>
        <w:t>7.10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蓝牙网关灯光设备控制</w:t>
      </w:r>
      <w:r>
        <w:tab/>
      </w:r>
      <w:r>
        <w:fldChar w:fldCharType="begin"/>
      </w:r>
      <w:r>
        <w:instrText xml:space="preserve"> PAGEREF _Toc51942310 \h 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"_Toc51942311" </w:instrText>
      </w:r>
      <w:r>
        <w:fldChar w:fldCharType="separate"/>
      </w:r>
      <w:r>
        <w:rPr>
          <w:rStyle w:val="31"/>
        </w:rPr>
        <w:t>7.10.1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_Toc51942311 \h 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"_Toc51942312" </w:instrText>
      </w:r>
      <w:r>
        <w:fldChar w:fldCharType="separate"/>
      </w:r>
      <w:r>
        <w:rPr>
          <w:rStyle w:val="31"/>
        </w:rPr>
        <w:t>7.10.2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_Toc51942312 \h 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"_Toc51942313" </w:instrText>
      </w:r>
      <w:r>
        <w:fldChar w:fldCharType="separate"/>
      </w:r>
      <w:r>
        <w:rPr>
          <w:rStyle w:val="31"/>
        </w:rPr>
        <w:t>7.10.3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_Toc51942313 \h 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"_Toc51942314" </w:instrText>
      </w:r>
      <w:r>
        <w:fldChar w:fldCharType="separate"/>
      </w:r>
      <w:r>
        <w:rPr>
          <w:rStyle w:val="31"/>
        </w:rPr>
        <w:t>7.10.4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_Toc51942314 \h </w:instrText>
      </w:r>
      <w:r>
        <w:fldChar w:fldCharType="separate"/>
      </w:r>
      <w:r>
        <w:t>51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"_Toc51942315" </w:instrText>
      </w:r>
      <w:r>
        <w:fldChar w:fldCharType="separate"/>
      </w:r>
      <w:r>
        <w:rPr>
          <w:rStyle w:val="31"/>
          <w:rFonts w:cs="Helvetica"/>
        </w:rPr>
        <w:t>7.10.5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_Toc51942315 \h </w:instrText>
      </w:r>
      <w:r>
        <w:fldChar w:fldCharType="separate"/>
      </w:r>
      <w:r>
        <w:t>52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"_Toc51942316" </w:instrText>
      </w:r>
      <w:r>
        <w:fldChar w:fldCharType="separate"/>
      </w:r>
      <w:r>
        <w:rPr>
          <w:rStyle w:val="31"/>
        </w:rPr>
        <w:t>7.11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设备配置状态查询</w:t>
      </w:r>
      <w:r>
        <w:tab/>
      </w:r>
      <w:r>
        <w:fldChar w:fldCharType="begin"/>
      </w:r>
      <w:r>
        <w:instrText xml:space="preserve"> PAGEREF _Toc51942316 \h </w:instrText>
      </w:r>
      <w:r>
        <w:fldChar w:fldCharType="separate"/>
      </w:r>
      <w:r>
        <w:t>52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"_Toc51942317" </w:instrText>
      </w:r>
      <w:r>
        <w:fldChar w:fldCharType="separate"/>
      </w:r>
      <w:r>
        <w:rPr>
          <w:rStyle w:val="31"/>
        </w:rPr>
        <w:t>7.11.1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_Toc51942317 \h </w:instrText>
      </w:r>
      <w:r>
        <w:fldChar w:fldCharType="separate"/>
      </w:r>
      <w:r>
        <w:t>52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"_Toc51942318" </w:instrText>
      </w:r>
      <w:r>
        <w:fldChar w:fldCharType="separate"/>
      </w:r>
      <w:r>
        <w:rPr>
          <w:rStyle w:val="31"/>
        </w:rPr>
        <w:t>7.11.2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_Toc51942318 \h </w:instrText>
      </w:r>
      <w:r>
        <w:fldChar w:fldCharType="separate"/>
      </w:r>
      <w:r>
        <w:t>52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"_Toc51942319" </w:instrText>
      </w:r>
      <w:r>
        <w:fldChar w:fldCharType="separate"/>
      </w:r>
      <w:r>
        <w:rPr>
          <w:rStyle w:val="31"/>
        </w:rPr>
        <w:t>7.11.3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_Toc51942319 \h </w:instrText>
      </w:r>
      <w:r>
        <w:fldChar w:fldCharType="separate"/>
      </w:r>
      <w:r>
        <w:t>52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"_Toc51942320" </w:instrText>
      </w:r>
      <w:r>
        <w:fldChar w:fldCharType="separate"/>
      </w:r>
      <w:r>
        <w:rPr>
          <w:rStyle w:val="31"/>
        </w:rPr>
        <w:t>7.11.4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_Toc51942320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"_Toc51942321" </w:instrText>
      </w:r>
      <w:r>
        <w:fldChar w:fldCharType="separate"/>
      </w:r>
      <w:r>
        <w:rPr>
          <w:rStyle w:val="31"/>
        </w:rPr>
        <w:t>7.11.5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_Toc51942321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"_Toc51942322" </w:instrText>
      </w:r>
      <w:r>
        <w:fldChar w:fldCharType="separate"/>
      </w:r>
      <w:r>
        <w:rPr>
          <w:rStyle w:val="31"/>
        </w:rPr>
        <w:t>7.12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终端功能标识查询</w:t>
      </w:r>
      <w:r>
        <w:tab/>
      </w:r>
      <w:r>
        <w:fldChar w:fldCharType="begin"/>
      </w:r>
      <w:r>
        <w:instrText xml:space="preserve"> PAGEREF _Toc51942322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"_Toc51942323" </w:instrText>
      </w:r>
      <w:r>
        <w:fldChar w:fldCharType="separate"/>
      </w:r>
      <w:r>
        <w:rPr>
          <w:rStyle w:val="31"/>
        </w:rPr>
        <w:t>7.12.1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_Toc51942323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"_Toc51942324" </w:instrText>
      </w:r>
      <w:r>
        <w:fldChar w:fldCharType="separate"/>
      </w:r>
      <w:r>
        <w:rPr>
          <w:rStyle w:val="31"/>
        </w:rPr>
        <w:t>7.12.2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_Toc51942324 \h </w:instrText>
      </w:r>
      <w:r>
        <w:fldChar w:fldCharType="separate"/>
      </w:r>
      <w:r>
        <w:t>53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"_Toc51942325" </w:instrText>
      </w:r>
      <w:r>
        <w:fldChar w:fldCharType="separate"/>
      </w:r>
      <w:r>
        <w:rPr>
          <w:rStyle w:val="31"/>
        </w:rPr>
        <w:t>7.12.3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_Toc51942325 \h </w:instrText>
      </w:r>
      <w:r>
        <w:fldChar w:fldCharType="separate"/>
      </w:r>
      <w:r>
        <w:t>54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"_Toc51942326" </w:instrText>
      </w:r>
      <w:r>
        <w:fldChar w:fldCharType="separate"/>
      </w:r>
      <w:r>
        <w:rPr>
          <w:rStyle w:val="31"/>
        </w:rPr>
        <w:t>7.12.4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_Toc51942326 \h </w:instrText>
      </w:r>
      <w:r>
        <w:fldChar w:fldCharType="separate"/>
      </w:r>
      <w:r>
        <w:t>54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"_Toc51942327" </w:instrText>
      </w:r>
      <w:r>
        <w:fldChar w:fldCharType="separate"/>
      </w:r>
      <w:r>
        <w:rPr>
          <w:rStyle w:val="31"/>
        </w:rPr>
        <w:t>7.12.5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_Toc51942327 \h </w:instrText>
      </w:r>
      <w:r>
        <w:fldChar w:fldCharType="separate"/>
      </w:r>
      <w:r>
        <w:t>55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"_Toc51942328" </w:instrText>
      </w:r>
      <w:r>
        <w:fldChar w:fldCharType="separate"/>
      </w:r>
      <w:r>
        <w:rPr>
          <w:rStyle w:val="31"/>
        </w:rPr>
        <w:t>八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电子围栏API</w:t>
      </w:r>
      <w:r>
        <w:tab/>
      </w:r>
      <w:r>
        <w:fldChar w:fldCharType="begin"/>
      </w:r>
      <w:r>
        <w:instrText xml:space="preserve"> PAGEREF _Toc51942328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"_Toc51942329" </w:instrText>
      </w:r>
      <w:r>
        <w:fldChar w:fldCharType="separate"/>
      </w:r>
      <w:r>
        <w:rPr>
          <w:rStyle w:val="31"/>
        </w:rPr>
        <w:t>8.1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围栏列表</w:t>
      </w:r>
      <w:r>
        <w:tab/>
      </w:r>
      <w:r>
        <w:fldChar w:fldCharType="begin"/>
      </w:r>
      <w:r>
        <w:instrText xml:space="preserve"> PAGEREF _Toc51942329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"_Toc51942330" </w:instrText>
      </w:r>
      <w:r>
        <w:fldChar w:fldCharType="separate"/>
      </w:r>
      <w:r>
        <w:rPr>
          <w:rStyle w:val="31"/>
        </w:rPr>
        <w:t>8.1.1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_Toc51942330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"_Toc51942331" </w:instrText>
      </w:r>
      <w:r>
        <w:fldChar w:fldCharType="separate"/>
      </w:r>
      <w:r>
        <w:rPr>
          <w:rStyle w:val="31"/>
        </w:rPr>
        <w:t>8.1.2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_Toc51942331 \h </w:instrText>
      </w:r>
      <w:r>
        <w:fldChar w:fldCharType="separate"/>
      </w:r>
      <w:r>
        <w:t>56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"_Toc51942332" </w:instrText>
      </w:r>
      <w:r>
        <w:fldChar w:fldCharType="separate"/>
      </w:r>
      <w:r>
        <w:rPr>
          <w:rStyle w:val="31"/>
        </w:rPr>
        <w:t>8.1.3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_Toc51942332 \h </w:instrText>
      </w:r>
      <w:r>
        <w:fldChar w:fldCharType="separate"/>
      </w:r>
      <w:r>
        <w:t>57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"_Toc51942333" </w:instrText>
      </w:r>
      <w:r>
        <w:fldChar w:fldCharType="separate"/>
      </w:r>
      <w:r>
        <w:rPr>
          <w:rStyle w:val="31"/>
        </w:rPr>
        <w:t>8.1.4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_Toc51942333 \h </w:instrText>
      </w:r>
      <w:r>
        <w:fldChar w:fldCharType="separate"/>
      </w:r>
      <w:r>
        <w:t>57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"_Toc51942334" </w:instrText>
      </w:r>
      <w:r>
        <w:fldChar w:fldCharType="separate"/>
      </w:r>
      <w:r>
        <w:rPr>
          <w:rStyle w:val="31"/>
          <w:rFonts w:cs="Helvetica"/>
        </w:rPr>
        <w:t>8.1.5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_Toc51942334 \h 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"_Toc51942335" </w:instrText>
      </w:r>
      <w:r>
        <w:fldChar w:fldCharType="separate"/>
      </w:r>
      <w:r>
        <w:rPr>
          <w:rStyle w:val="31"/>
        </w:rPr>
        <w:t>8.2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新增多边形围栏</w:t>
      </w:r>
      <w:r>
        <w:tab/>
      </w:r>
      <w:r>
        <w:fldChar w:fldCharType="begin"/>
      </w:r>
      <w:r>
        <w:instrText xml:space="preserve"> PAGEREF _Toc51942335 \h 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"_Toc51942336" </w:instrText>
      </w:r>
      <w:r>
        <w:fldChar w:fldCharType="separate"/>
      </w:r>
      <w:r>
        <w:rPr>
          <w:rStyle w:val="31"/>
        </w:rPr>
        <w:t>8.2.1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_Toc51942336 \h </w:instrText>
      </w:r>
      <w:r>
        <w:fldChar w:fldCharType="separate"/>
      </w:r>
      <w:r>
        <w:t>58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"_Toc51942337" </w:instrText>
      </w:r>
      <w:r>
        <w:fldChar w:fldCharType="separate"/>
      </w:r>
      <w:r>
        <w:rPr>
          <w:rStyle w:val="31"/>
        </w:rPr>
        <w:t>8.2.2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_Toc51942337 \h </w:instrText>
      </w:r>
      <w:r>
        <w:fldChar w:fldCharType="separate"/>
      </w:r>
      <w:r>
        <w:t>59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"_Toc51942338" </w:instrText>
      </w:r>
      <w:r>
        <w:fldChar w:fldCharType="separate"/>
      </w:r>
      <w:r>
        <w:rPr>
          <w:rStyle w:val="31"/>
        </w:rPr>
        <w:t>8.2.3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_Toc51942338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"_Toc51942339" </w:instrText>
      </w:r>
      <w:r>
        <w:fldChar w:fldCharType="separate"/>
      </w:r>
      <w:r>
        <w:rPr>
          <w:rStyle w:val="31"/>
        </w:rPr>
        <w:t>8.2.4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_Toc51942339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"_Toc51942340" </w:instrText>
      </w:r>
      <w:r>
        <w:fldChar w:fldCharType="separate"/>
      </w:r>
      <w:r>
        <w:rPr>
          <w:rStyle w:val="31"/>
          <w:rFonts w:cs="Helvetica"/>
        </w:rPr>
        <w:t>8.2.5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_Toc51942340 \h </w:instrText>
      </w:r>
      <w:r>
        <w:fldChar w:fldCharType="separate"/>
      </w:r>
      <w:r>
        <w:t>60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"_Toc51942341" </w:instrText>
      </w:r>
      <w:r>
        <w:fldChar w:fldCharType="separate"/>
      </w:r>
      <w:r>
        <w:rPr>
          <w:rStyle w:val="31"/>
          <w:strike/>
        </w:rPr>
        <w:t>8.3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  <w:strike/>
        </w:rPr>
        <w:t>新增圆形围栏（推荐多边形）</w:t>
      </w:r>
      <w:r>
        <w:tab/>
      </w:r>
      <w:r>
        <w:fldChar w:fldCharType="begin"/>
      </w:r>
      <w:r>
        <w:instrText xml:space="preserve"> PAGEREF _Toc51942341 \h </w:instrText>
      </w:r>
      <w:r>
        <w:fldChar w:fldCharType="separate"/>
      </w:r>
      <w:r>
        <w:t>61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"_Toc51942342" </w:instrText>
      </w:r>
      <w:r>
        <w:fldChar w:fldCharType="separate"/>
      </w:r>
      <w:r>
        <w:rPr>
          <w:rStyle w:val="31"/>
        </w:rPr>
        <w:t>8.3.1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_Toc51942342 \h </w:instrText>
      </w:r>
      <w:r>
        <w:fldChar w:fldCharType="separate"/>
      </w:r>
      <w:r>
        <w:t>61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"_Toc51942343" </w:instrText>
      </w:r>
      <w:r>
        <w:fldChar w:fldCharType="separate"/>
      </w:r>
      <w:r>
        <w:rPr>
          <w:rStyle w:val="31"/>
        </w:rPr>
        <w:t>8.3.2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_Toc51942343 \h </w:instrText>
      </w:r>
      <w:r>
        <w:fldChar w:fldCharType="separate"/>
      </w:r>
      <w:r>
        <w:t>61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"_Toc51942344" </w:instrText>
      </w:r>
      <w:r>
        <w:fldChar w:fldCharType="separate"/>
      </w:r>
      <w:r>
        <w:rPr>
          <w:rStyle w:val="31"/>
        </w:rPr>
        <w:t>8.3.3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_Toc51942344 \h </w:instrText>
      </w:r>
      <w:r>
        <w:fldChar w:fldCharType="separate"/>
      </w:r>
      <w:r>
        <w:t>62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"_Toc51942345" </w:instrText>
      </w:r>
      <w:r>
        <w:fldChar w:fldCharType="separate"/>
      </w:r>
      <w:r>
        <w:rPr>
          <w:rStyle w:val="31"/>
        </w:rPr>
        <w:t>8.3.4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_Toc51942345 \h </w:instrText>
      </w:r>
      <w:r>
        <w:fldChar w:fldCharType="separate"/>
      </w:r>
      <w:r>
        <w:t>62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"_Toc51942346" </w:instrText>
      </w:r>
      <w:r>
        <w:fldChar w:fldCharType="separate"/>
      </w:r>
      <w:r>
        <w:rPr>
          <w:rStyle w:val="31"/>
          <w:rFonts w:cs="Helvetica"/>
        </w:rPr>
        <w:t>8.3.5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_Toc51942346 \h </w:instrText>
      </w:r>
      <w:r>
        <w:fldChar w:fldCharType="separate"/>
      </w:r>
      <w:r>
        <w:t>62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"_Toc51942347" </w:instrText>
      </w:r>
      <w:r>
        <w:fldChar w:fldCharType="separate"/>
      </w:r>
      <w:r>
        <w:rPr>
          <w:rStyle w:val="31"/>
        </w:rPr>
        <w:t>8.4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修改多边形围栏</w:t>
      </w:r>
      <w:r>
        <w:tab/>
      </w:r>
      <w:r>
        <w:fldChar w:fldCharType="begin"/>
      </w:r>
      <w:r>
        <w:instrText xml:space="preserve"> PAGEREF _Toc51942347 \h </w:instrText>
      </w:r>
      <w:r>
        <w:fldChar w:fldCharType="separate"/>
      </w:r>
      <w:r>
        <w:t>62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"_Toc51942348" </w:instrText>
      </w:r>
      <w:r>
        <w:fldChar w:fldCharType="separate"/>
      </w:r>
      <w:r>
        <w:rPr>
          <w:rStyle w:val="31"/>
        </w:rPr>
        <w:t>8.4.1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_Toc51942348 \h </w:instrText>
      </w:r>
      <w:r>
        <w:fldChar w:fldCharType="separate"/>
      </w:r>
      <w:r>
        <w:t>62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"_Toc51942349" </w:instrText>
      </w:r>
      <w:r>
        <w:fldChar w:fldCharType="separate"/>
      </w:r>
      <w:r>
        <w:rPr>
          <w:rStyle w:val="31"/>
        </w:rPr>
        <w:t>8.4.2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_Toc51942349 \h </w:instrText>
      </w:r>
      <w:r>
        <w:fldChar w:fldCharType="separate"/>
      </w:r>
      <w:r>
        <w:t>63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"_Toc51942350" </w:instrText>
      </w:r>
      <w:r>
        <w:fldChar w:fldCharType="separate"/>
      </w:r>
      <w:r>
        <w:rPr>
          <w:rStyle w:val="31"/>
        </w:rPr>
        <w:t>8.4.3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_Toc51942350 \h </w:instrText>
      </w:r>
      <w:r>
        <w:fldChar w:fldCharType="separate"/>
      </w:r>
      <w:r>
        <w:t>64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"_Toc51942351" </w:instrText>
      </w:r>
      <w:r>
        <w:fldChar w:fldCharType="separate"/>
      </w:r>
      <w:r>
        <w:rPr>
          <w:rStyle w:val="31"/>
        </w:rPr>
        <w:t>8.4.4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_Toc51942351 \h </w:instrText>
      </w:r>
      <w:r>
        <w:fldChar w:fldCharType="separate"/>
      </w:r>
      <w:r>
        <w:t>64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"_Toc51942352" </w:instrText>
      </w:r>
      <w:r>
        <w:fldChar w:fldCharType="separate"/>
      </w:r>
      <w:r>
        <w:rPr>
          <w:rStyle w:val="31"/>
          <w:rFonts w:cs="Helvetica"/>
        </w:rPr>
        <w:t>8.4.5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_Toc51942352 \h </w:instrText>
      </w:r>
      <w:r>
        <w:fldChar w:fldCharType="separate"/>
      </w:r>
      <w:r>
        <w:t>64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"_Toc51942353" </w:instrText>
      </w:r>
      <w:r>
        <w:fldChar w:fldCharType="separate"/>
      </w:r>
      <w:r>
        <w:rPr>
          <w:rStyle w:val="31"/>
          <w:strike/>
        </w:rPr>
        <w:t>8.5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  <w:strike/>
        </w:rPr>
        <w:t>修改圆形围栏（推荐多边形）</w:t>
      </w:r>
      <w:r>
        <w:tab/>
      </w:r>
      <w:r>
        <w:fldChar w:fldCharType="begin"/>
      </w:r>
      <w:r>
        <w:instrText xml:space="preserve"> PAGEREF _Toc51942353 \h </w:instrText>
      </w:r>
      <w:r>
        <w:fldChar w:fldCharType="separate"/>
      </w:r>
      <w:r>
        <w:t>65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"_Toc51942354" </w:instrText>
      </w:r>
      <w:r>
        <w:fldChar w:fldCharType="separate"/>
      </w:r>
      <w:r>
        <w:rPr>
          <w:rStyle w:val="31"/>
        </w:rPr>
        <w:t>8.5.1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_Toc51942354 \h </w:instrText>
      </w:r>
      <w:r>
        <w:fldChar w:fldCharType="separate"/>
      </w:r>
      <w:r>
        <w:t>65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"_Toc51942355" </w:instrText>
      </w:r>
      <w:r>
        <w:fldChar w:fldCharType="separate"/>
      </w:r>
      <w:r>
        <w:rPr>
          <w:rStyle w:val="31"/>
        </w:rPr>
        <w:t>8.5.2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_Toc51942355 \h </w:instrText>
      </w:r>
      <w:r>
        <w:fldChar w:fldCharType="separate"/>
      </w:r>
      <w:r>
        <w:t>65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"_Toc51942356" </w:instrText>
      </w:r>
      <w:r>
        <w:fldChar w:fldCharType="separate"/>
      </w:r>
      <w:r>
        <w:rPr>
          <w:rStyle w:val="31"/>
        </w:rPr>
        <w:t>8.5.3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_Toc51942356 \h 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"_Toc51942357" </w:instrText>
      </w:r>
      <w:r>
        <w:fldChar w:fldCharType="separate"/>
      </w:r>
      <w:r>
        <w:rPr>
          <w:rStyle w:val="31"/>
        </w:rPr>
        <w:t>8.5.4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_Toc51942357 \h 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"_Toc51942358" </w:instrText>
      </w:r>
      <w:r>
        <w:fldChar w:fldCharType="separate"/>
      </w:r>
      <w:r>
        <w:rPr>
          <w:rStyle w:val="31"/>
          <w:rFonts w:cs="Helvetica"/>
        </w:rPr>
        <w:t>8.5.5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_Toc51942358 \h </w:instrText>
      </w:r>
      <w:r>
        <w:fldChar w:fldCharType="separate"/>
      </w:r>
      <w:r>
        <w:t>66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"_Toc51942359" </w:instrText>
      </w:r>
      <w:r>
        <w:fldChar w:fldCharType="separate"/>
      </w:r>
      <w:r>
        <w:rPr>
          <w:rStyle w:val="31"/>
        </w:rPr>
        <w:t>8.6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删除围栏</w:t>
      </w:r>
      <w:r>
        <w:tab/>
      </w:r>
      <w:r>
        <w:fldChar w:fldCharType="begin"/>
      </w:r>
      <w:r>
        <w:instrText xml:space="preserve"> PAGEREF _Toc51942359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"_Toc51942360" </w:instrText>
      </w:r>
      <w:r>
        <w:fldChar w:fldCharType="separate"/>
      </w:r>
      <w:r>
        <w:rPr>
          <w:rStyle w:val="31"/>
        </w:rPr>
        <w:t>8.6.1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_Toc51942360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"_Toc51942361" </w:instrText>
      </w:r>
      <w:r>
        <w:fldChar w:fldCharType="separate"/>
      </w:r>
      <w:r>
        <w:rPr>
          <w:rStyle w:val="31"/>
        </w:rPr>
        <w:t>8.6.2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_Toc51942361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"_Toc51942362" </w:instrText>
      </w:r>
      <w:r>
        <w:fldChar w:fldCharType="separate"/>
      </w:r>
      <w:r>
        <w:rPr>
          <w:rStyle w:val="31"/>
        </w:rPr>
        <w:t>8.6.3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_Toc51942362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"_Toc51942363" </w:instrText>
      </w:r>
      <w:r>
        <w:fldChar w:fldCharType="separate"/>
      </w:r>
      <w:r>
        <w:rPr>
          <w:rStyle w:val="31"/>
        </w:rPr>
        <w:t>8.6.4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_Toc51942363 \h </w:instrText>
      </w:r>
      <w:r>
        <w:fldChar w:fldCharType="separate"/>
      </w:r>
      <w:r>
        <w:t>67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"_Toc51942364" </w:instrText>
      </w:r>
      <w:r>
        <w:fldChar w:fldCharType="separate"/>
      </w:r>
      <w:r>
        <w:rPr>
          <w:rStyle w:val="31"/>
          <w:rFonts w:cs="Helvetica"/>
        </w:rPr>
        <w:t>8.6.5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_Toc51942364 \h </w:instrText>
      </w:r>
      <w:r>
        <w:fldChar w:fldCharType="separate"/>
      </w:r>
      <w:r>
        <w:t>68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"_Toc51942365" </w:instrText>
      </w:r>
      <w:r>
        <w:fldChar w:fldCharType="separate"/>
      </w:r>
      <w:r>
        <w:rPr>
          <w:rStyle w:val="31"/>
        </w:rPr>
        <w:t>8.7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围栏消息订阅</w:t>
      </w:r>
      <w:r>
        <w:tab/>
      </w:r>
      <w:r>
        <w:fldChar w:fldCharType="begin"/>
      </w:r>
      <w:r>
        <w:instrText xml:space="preserve"> PAGEREF _Toc51942365 \h </w:instrText>
      </w:r>
      <w:r>
        <w:fldChar w:fldCharType="separate"/>
      </w:r>
      <w:r>
        <w:t>68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"_Toc51942366" </w:instrText>
      </w:r>
      <w:r>
        <w:fldChar w:fldCharType="separate"/>
      </w:r>
      <w:r>
        <w:rPr>
          <w:rStyle w:val="31"/>
        </w:rPr>
        <w:t>8.7.1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订阅推送流程简述</w:t>
      </w:r>
      <w:r>
        <w:tab/>
      </w:r>
      <w:r>
        <w:fldChar w:fldCharType="begin"/>
      </w:r>
      <w:r>
        <w:instrText xml:space="preserve"> PAGEREF _Toc51942366 \h </w:instrText>
      </w:r>
      <w:r>
        <w:fldChar w:fldCharType="separate"/>
      </w:r>
      <w:r>
        <w:t>68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"_Toc51942367" </w:instrText>
      </w:r>
      <w:r>
        <w:fldChar w:fldCharType="separate"/>
      </w:r>
      <w:r>
        <w:rPr>
          <w:rStyle w:val="31"/>
        </w:rPr>
        <w:t>8.7.2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_Toc51942367 \h </w:instrText>
      </w:r>
      <w:r>
        <w:fldChar w:fldCharType="separate"/>
      </w:r>
      <w:r>
        <w:t>68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"_Toc51942368" </w:instrText>
      </w:r>
      <w:r>
        <w:fldChar w:fldCharType="separate"/>
      </w:r>
      <w:r>
        <w:rPr>
          <w:rStyle w:val="31"/>
        </w:rPr>
        <w:t>8.7.3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_Toc51942368 \h </w:instrText>
      </w:r>
      <w:r>
        <w:fldChar w:fldCharType="separate"/>
      </w:r>
      <w:r>
        <w:t>68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"_Toc51942369" </w:instrText>
      </w:r>
      <w:r>
        <w:fldChar w:fldCharType="separate"/>
      </w:r>
      <w:r>
        <w:rPr>
          <w:rStyle w:val="31"/>
        </w:rPr>
        <w:t>8.7.4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_Toc51942369 \h 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"_Toc51942370" </w:instrText>
      </w:r>
      <w:r>
        <w:fldChar w:fldCharType="separate"/>
      </w:r>
      <w:r>
        <w:rPr>
          <w:rStyle w:val="31"/>
        </w:rPr>
        <w:t>8.7.5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_Toc51942370 \h 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"_Toc51942371" </w:instrText>
      </w:r>
      <w:r>
        <w:fldChar w:fldCharType="separate"/>
      </w:r>
      <w:r>
        <w:rPr>
          <w:rStyle w:val="31"/>
          <w:rFonts w:cs="Helvetica"/>
        </w:rPr>
        <w:t>8.7.6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_Toc51942371 \h </w:instrText>
      </w:r>
      <w:r>
        <w:fldChar w:fldCharType="separate"/>
      </w:r>
      <w:r>
        <w:t>69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"_Toc51942372" </w:instrText>
      </w:r>
      <w:r>
        <w:fldChar w:fldCharType="separate"/>
      </w:r>
      <w:r>
        <w:rPr>
          <w:rStyle w:val="31"/>
        </w:rPr>
        <w:t>8.8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推送围栏事件</w:t>
      </w:r>
      <w:r>
        <w:tab/>
      </w:r>
      <w:r>
        <w:fldChar w:fldCharType="begin"/>
      </w:r>
      <w:r>
        <w:instrText xml:space="preserve"> PAGEREF _Toc51942372 \h </w:instrText>
      </w:r>
      <w:r>
        <w:fldChar w:fldCharType="separate"/>
      </w:r>
      <w:r>
        <w:t>70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"_Toc51942373" </w:instrText>
      </w:r>
      <w:r>
        <w:fldChar w:fldCharType="separate"/>
      </w:r>
      <w:r>
        <w:rPr>
          <w:rStyle w:val="31"/>
        </w:rPr>
        <w:t>8.8.1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_Toc51942373 \h </w:instrText>
      </w:r>
      <w:r>
        <w:fldChar w:fldCharType="separate"/>
      </w:r>
      <w:r>
        <w:t>70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"_Toc51942374" </w:instrText>
      </w:r>
      <w:r>
        <w:fldChar w:fldCharType="separate"/>
      </w:r>
      <w:r>
        <w:rPr>
          <w:rStyle w:val="31"/>
        </w:rPr>
        <w:t>8.8.2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_Toc51942374 \h </w:instrText>
      </w:r>
      <w:r>
        <w:fldChar w:fldCharType="separate"/>
      </w:r>
      <w:r>
        <w:t>70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"_Toc51942375" </w:instrText>
      </w:r>
      <w:r>
        <w:fldChar w:fldCharType="separate"/>
      </w:r>
      <w:r>
        <w:rPr>
          <w:rStyle w:val="31"/>
        </w:rPr>
        <w:t>九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其他消息订阅API</w:t>
      </w:r>
      <w:r>
        <w:tab/>
      </w:r>
      <w:r>
        <w:fldChar w:fldCharType="begin"/>
      </w:r>
      <w:r>
        <w:instrText xml:space="preserve"> PAGEREF _Toc51942375 \h </w:instrText>
      </w:r>
      <w:r>
        <w:fldChar w:fldCharType="separate"/>
      </w:r>
      <w:r>
        <w:t>71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"_Toc51942376" </w:instrText>
      </w:r>
      <w:r>
        <w:fldChar w:fldCharType="separate"/>
      </w:r>
      <w:r>
        <w:rPr>
          <w:rStyle w:val="31"/>
        </w:rPr>
        <w:t>9.1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订阅查询</w:t>
      </w:r>
      <w:r>
        <w:tab/>
      </w:r>
      <w:r>
        <w:fldChar w:fldCharType="begin"/>
      </w:r>
      <w:r>
        <w:instrText xml:space="preserve"> PAGEREF _Toc51942376 \h </w:instrText>
      </w:r>
      <w:r>
        <w:fldChar w:fldCharType="separate"/>
      </w:r>
      <w:r>
        <w:t>71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"_Toc51942377" </w:instrText>
      </w:r>
      <w:r>
        <w:fldChar w:fldCharType="separate"/>
      </w:r>
      <w:r>
        <w:rPr>
          <w:rStyle w:val="31"/>
        </w:rPr>
        <w:t>9.1.1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_Toc51942377 \h </w:instrText>
      </w:r>
      <w:r>
        <w:fldChar w:fldCharType="separate"/>
      </w:r>
      <w:r>
        <w:t>71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"_Toc51942378" </w:instrText>
      </w:r>
      <w:r>
        <w:fldChar w:fldCharType="separate"/>
      </w:r>
      <w:r>
        <w:rPr>
          <w:rStyle w:val="31"/>
        </w:rPr>
        <w:t>9.1.2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_Toc51942378 \h </w:instrText>
      </w:r>
      <w:r>
        <w:fldChar w:fldCharType="separate"/>
      </w:r>
      <w:r>
        <w:t>71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"_Toc51942379" </w:instrText>
      </w:r>
      <w:r>
        <w:fldChar w:fldCharType="separate"/>
      </w:r>
      <w:r>
        <w:rPr>
          <w:rStyle w:val="31"/>
        </w:rPr>
        <w:t>9.1.3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_Toc51942379 \h </w:instrText>
      </w:r>
      <w:r>
        <w:fldChar w:fldCharType="separate"/>
      </w:r>
      <w:r>
        <w:t>71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"_Toc51942380" </w:instrText>
      </w:r>
      <w:r>
        <w:fldChar w:fldCharType="separate"/>
      </w:r>
      <w:r>
        <w:rPr>
          <w:rStyle w:val="31"/>
        </w:rPr>
        <w:t>9.1.4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_Toc51942380 \h </w:instrText>
      </w:r>
      <w:r>
        <w:fldChar w:fldCharType="separate"/>
      </w:r>
      <w:r>
        <w:t>71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"_Toc51942381" </w:instrText>
      </w:r>
      <w:r>
        <w:fldChar w:fldCharType="separate"/>
      </w:r>
      <w:r>
        <w:rPr>
          <w:rStyle w:val="31"/>
        </w:rPr>
        <w:t>9.1.5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_Toc51942381 \h </w:instrText>
      </w:r>
      <w:r>
        <w:fldChar w:fldCharType="separate"/>
      </w:r>
      <w:r>
        <w:t>72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"_Toc51942382" </w:instrText>
      </w:r>
      <w:r>
        <w:fldChar w:fldCharType="separate"/>
      </w:r>
      <w:r>
        <w:rPr>
          <w:rStyle w:val="31"/>
        </w:rPr>
        <w:t>9.2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取消订阅</w:t>
      </w:r>
      <w:r>
        <w:tab/>
      </w:r>
      <w:r>
        <w:fldChar w:fldCharType="begin"/>
      </w:r>
      <w:r>
        <w:instrText xml:space="preserve"> PAGEREF _Toc51942382 \h </w:instrText>
      </w:r>
      <w:r>
        <w:fldChar w:fldCharType="separate"/>
      </w:r>
      <w:r>
        <w:t>72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"_Toc51942383" </w:instrText>
      </w:r>
      <w:r>
        <w:fldChar w:fldCharType="separate"/>
      </w:r>
      <w:r>
        <w:rPr>
          <w:rStyle w:val="31"/>
        </w:rPr>
        <w:t>9.2.1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_Toc51942383 \h </w:instrText>
      </w:r>
      <w:r>
        <w:fldChar w:fldCharType="separate"/>
      </w:r>
      <w:r>
        <w:t>72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"_Toc51942384" </w:instrText>
      </w:r>
      <w:r>
        <w:fldChar w:fldCharType="separate"/>
      </w:r>
      <w:r>
        <w:rPr>
          <w:rStyle w:val="31"/>
        </w:rPr>
        <w:t>9.2.2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_Toc51942384 \h </w:instrText>
      </w:r>
      <w:r>
        <w:fldChar w:fldCharType="separate"/>
      </w:r>
      <w:r>
        <w:t>73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"_Toc51942385" </w:instrText>
      </w:r>
      <w:r>
        <w:fldChar w:fldCharType="separate"/>
      </w:r>
      <w:r>
        <w:rPr>
          <w:rStyle w:val="31"/>
        </w:rPr>
        <w:t>9.2.3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_Toc51942385 \h </w:instrText>
      </w:r>
      <w:r>
        <w:fldChar w:fldCharType="separate"/>
      </w:r>
      <w:r>
        <w:t>73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"_Toc51942386" </w:instrText>
      </w:r>
      <w:r>
        <w:fldChar w:fldCharType="separate"/>
      </w:r>
      <w:r>
        <w:rPr>
          <w:rStyle w:val="31"/>
        </w:rPr>
        <w:t>9.2.4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_Toc51942386 \h </w:instrText>
      </w:r>
      <w:r>
        <w:fldChar w:fldCharType="separate"/>
      </w:r>
      <w:r>
        <w:t>73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"_Toc51942387" </w:instrText>
      </w:r>
      <w:r>
        <w:fldChar w:fldCharType="separate"/>
      </w:r>
      <w:r>
        <w:rPr>
          <w:rStyle w:val="31"/>
        </w:rPr>
        <w:t>9.2.5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返回参数说明</w:t>
      </w:r>
      <w:r>
        <w:tab/>
      </w:r>
      <w:r>
        <w:fldChar w:fldCharType="begin"/>
      </w:r>
      <w:r>
        <w:instrText xml:space="preserve"> PAGEREF _Toc51942387 \h </w:instrText>
      </w:r>
      <w:r>
        <w:fldChar w:fldCharType="separate"/>
      </w:r>
      <w:r>
        <w:t>73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"_Toc51942388" </w:instrText>
      </w:r>
      <w:r>
        <w:fldChar w:fldCharType="separate"/>
      </w:r>
      <w:r>
        <w:rPr>
          <w:rStyle w:val="31"/>
        </w:rPr>
        <w:t>9.3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一键报警消息订阅</w:t>
      </w:r>
      <w:r>
        <w:tab/>
      </w:r>
      <w:r>
        <w:fldChar w:fldCharType="begin"/>
      </w:r>
      <w:r>
        <w:instrText xml:space="preserve"> PAGEREF _Toc51942388 \h </w:instrText>
      </w:r>
      <w:r>
        <w:fldChar w:fldCharType="separate"/>
      </w:r>
      <w:r>
        <w:t>74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"_Toc51942389" </w:instrText>
      </w:r>
      <w:r>
        <w:fldChar w:fldCharType="separate"/>
      </w:r>
      <w:r>
        <w:rPr>
          <w:rStyle w:val="31"/>
        </w:rPr>
        <w:t>9.3.1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_Toc51942389 \h </w:instrText>
      </w:r>
      <w:r>
        <w:fldChar w:fldCharType="separate"/>
      </w:r>
      <w:r>
        <w:t>74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"_Toc51942390" </w:instrText>
      </w:r>
      <w:r>
        <w:fldChar w:fldCharType="separate"/>
      </w:r>
      <w:r>
        <w:rPr>
          <w:rStyle w:val="31"/>
        </w:rPr>
        <w:t>9.3.2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_Toc51942390 \h </w:instrText>
      </w:r>
      <w:r>
        <w:fldChar w:fldCharType="separate"/>
      </w:r>
      <w:r>
        <w:t>74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"_Toc51942391" </w:instrText>
      </w:r>
      <w:r>
        <w:fldChar w:fldCharType="separate"/>
      </w:r>
      <w:r>
        <w:rPr>
          <w:rStyle w:val="31"/>
        </w:rPr>
        <w:t>9.3.3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_Toc51942391 \h </w:instrText>
      </w:r>
      <w:r>
        <w:fldChar w:fldCharType="separate"/>
      </w:r>
      <w:r>
        <w:t>74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"_Toc51942392" </w:instrText>
      </w:r>
      <w:r>
        <w:fldChar w:fldCharType="separate"/>
      </w:r>
      <w:r>
        <w:rPr>
          <w:rStyle w:val="31"/>
        </w:rPr>
        <w:t>9.3.4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_Toc51942392 \h </w:instrText>
      </w:r>
      <w:r>
        <w:fldChar w:fldCharType="separate"/>
      </w:r>
      <w:r>
        <w:t>75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"_Toc51942393" </w:instrText>
      </w:r>
      <w:r>
        <w:fldChar w:fldCharType="separate"/>
      </w:r>
      <w:r>
        <w:rPr>
          <w:rStyle w:val="31"/>
          <w:rFonts w:cs="Helvetica"/>
        </w:rPr>
        <w:t>9.3.5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_Toc51942393 \h </w:instrText>
      </w:r>
      <w:r>
        <w:fldChar w:fldCharType="separate"/>
      </w:r>
      <w:r>
        <w:t>75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"_Toc51942394" </w:instrText>
      </w:r>
      <w:r>
        <w:fldChar w:fldCharType="separate"/>
      </w:r>
      <w:r>
        <w:rPr>
          <w:rStyle w:val="31"/>
        </w:rPr>
        <w:t>9.4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推送一键报警消息</w:t>
      </w:r>
      <w:r>
        <w:tab/>
      </w:r>
      <w:r>
        <w:fldChar w:fldCharType="begin"/>
      </w:r>
      <w:r>
        <w:instrText xml:space="preserve"> PAGEREF _Toc51942394 \h </w:instrText>
      </w:r>
      <w:r>
        <w:fldChar w:fldCharType="separate"/>
      </w:r>
      <w:r>
        <w:t>75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"_Toc51942395" </w:instrText>
      </w:r>
      <w:r>
        <w:fldChar w:fldCharType="separate"/>
      </w:r>
      <w:r>
        <w:rPr>
          <w:rStyle w:val="31"/>
        </w:rPr>
        <w:t>9.4.1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_Toc51942395 \h </w:instrText>
      </w:r>
      <w:r>
        <w:fldChar w:fldCharType="separate"/>
      </w:r>
      <w:r>
        <w:t>75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"_Toc51942396" </w:instrText>
      </w:r>
      <w:r>
        <w:fldChar w:fldCharType="separate"/>
      </w:r>
      <w:r>
        <w:rPr>
          <w:rStyle w:val="31"/>
        </w:rPr>
        <w:t>9.4.2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_Toc51942396 \h </w:instrText>
      </w:r>
      <w:r>
        <w:fldChar w:fldCharType="separate"/>
      </w:r>
      <w:r>
        <w:t>76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"_Toc51942397" </w:instrText>
      </w:r>
      <w:r>
        <w:fldChar w:fldCharType="separate"/>
      </w:r>
      <w:r>
        <w:rPr>
          <w:rStyle w:val="31"/>
        </w:rPr>
        <w:t>9.5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定位卡片上报信息订阅</w:t>
      </w:r>
      <w:r>
        <w:tab/>
      </w:r>
      <w:r>
        <w:fldChar w:fldCharType="begin"/>
      </w:r>
      <w:r>
        <w:instrText xml:space="preserve"> PAGEREF _Toc51942397 \h </w:instrText>
      </w:r>
      <w:r>
        <w:fldChar w:fldCharType="separate"/>
      </w:r>
      <w:r>
        <w:t>76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"_Toc51942398" </w:instrText>
      </w:r>
      <w:r>
        <w:fldChar w:fldCharType="separate"/>
      </w:r>
      <w:r>
        <w:rPr>
          <w:rStyle w:val="31"/>
        </w:rPr>
        <w:t>9.5.1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_Toc51942398 \h </w:instrText>
      </w:r>
      <w:r>
        <w:fldChar w:fldCharType="separate"/>
      </w:r>
      <w:r>
        <w:t>76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"_Toc51942399" </w:instrText>
      </w:r>
      <w:r>
        <w:fldChar w:fldCharType="separate"/>
      </w:r>
      <w:r>
        <w:rPr>
          <w:rStyle w:val="31"/>
        </w:rPr>
        <w:t>9.5.2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_Toc51942399 \h </w:instrText>
      </w:r>
      <w:r>
        <w:fldChar w:fldCharType="separate"/>
      </w:r>
      <w:r>
        <w:t>76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"_Toc51942400" </w:instrText>
      </w:r>
      <w:r>
        <w:fldChar w:fldCharType="separate"/>
      </w:r>
      <w:r>
        <w:rPr>
          <w:rStyle w:val="31"/>
        </w:rPr>
        <w:t>9.5.3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_Toc51942400 \h </w:instrText>
      </w:r>
      <w:r>
        <w:fldChar w:fldCharType="separate"/>
      </w:r>
      <w:r>
        <w:t>77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"_Toc51942401" </w:instrText>
      </w:r>
      <w:r>
        <w:fldChar w:fldCharType="separate"/>
      </w:r>
      <w:r>
        <w:rPr>
          <w:rStyle w:val="31"/>
        </w:rPr>
        <w:t>9.5.4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_Toc51942401 \h </w:instrText>
      </w:r>
      <w:r>
        <w:fldChar w:fldCharType="separate"/>
      </w:r>
      <w:r>
        <w:t>77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"_Toc51942402" </w:instrText>
      </w:r>
      <w:r>
        <w:fldChar w:fldCharType="separate"/>
      </w:r>
      <w:r>
        <w:rPr>
          <w:rStyle w:val="31"/>
          <w:rFonts w:cs="Helvetica"/>
        </w:rPr>
        <w:t>9.5.5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_Toc51942402 \h </w:instrText>
      </w:r>
      <w:r>
        <w:fldChar w:fldCharType="separate"/>
      </w:r>
      <w:r>
        <w:t>77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"_Toc51942403" </w:instrText>
      </w:r>
      <w:r>
        <w:fldChar w:fldCharType="separate"/>
      </w:r>
      <w:r>
        <w:rPr>
          <w:rStyle w:val="31"/>
        </w:rPr>
        <w:t>9.6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推送定位卡片上报信息</w:t>
      </w:r>
      <w:r>
        <w:tab/>
      </w:r>
      <w:r>
        <w:fldChar w:fldCharType="begin"/>
      </w:r>
      <w:r>
        <w:instrText xml:space="preserve"> PAGEREF _Toc51942403 \h </w:instrText>
      </w:r>
      <w:r>
        <w:fldChar w:fldCharType="separate"/>
      </w:r>
      <w:r>
        <w:t>77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"_Toc51942404" </w:instrText>
      </w:r>
      <w:r>
        <w:fldChar w:fldCharType="separate"/>
      </w:r>
      <w:r>
        <w:rPr>
          <w:rStyle w:val="31"/>
        </w:rPr>
        <w:t>9.6.1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_Toc51942404 \h </w:instrText>
      </w:r>
      <w:r>
        <w:fldChar w:fldCharType="separate"/>
      </w:r>
      <w:r>
        <w:t>77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"_Toc51942405" </w:instrText>
      </w:r>
      <w:r>
        <w:fldChar w:fldCharType="separate"/>
      </w:r>
      <w:r>
        <w:rPr>
          <w:rStyle w:val="31"/>
        </w:rPr>
        <w:t>9.6.2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_Toc51942405 \h </w:instrText>
      </w:r>
      <w:r>
        <w:fldChar w:fldCharType="separate"/>
      </w:r>
      <w:r>
        <w:t>79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"_Toc51942406" </w:instrText>
      </w:r>
      <w:r>
        <w:fldChar w:fldCharType="separate"/>
      </w:r>
      <w:r>
        <w:rPr>
          <w:rStyle w:val="31"/>
        </w:rPr>
        <w:t>9.7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标签离线消息订阅</w:t>
      </w:r>
      <w:r>
        <w:tab/>
      </w:r>
      <w:r>
        <w:fldChar w:fldCharType="begin"/>
      </w:r>
      <w:r>
        <w:instrText xml:space="preserve"> PAGEREF _Toc51942406 \h </w:instrText>
      </w:r>
      <w:r>
        <w:fldChar w:fldCharType="separate"/>
      </w:r>
      <w:r>
        <w:t>81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"_Toc51942407" </w:instrText>
      </w:r>
      <w:r>
        <w:fldChar w:fldCharType="separate"/>
      </w:r>
      <w:r>
        <w:rPr>
          <w:rStyle w:val="31"/>
        </w:rPr>
        <w:t>9.7.1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_Toc51942407 \h </w:instrText>
      </w:r>
      <w:r>
        <w:fldChar w:fldCharType="separate"/>
      </w:r>
      <w:r>
        <w:t>81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"_Toc51942408" </w:instrText>
      </w:r>
      <w:r>
        <w:fldChar w:fldCharType="separate"/>
      </w:r>
      <w:r>
        <w:rPr>
          <w:rStyle w:val="31"/>
        </w:rPr>
        <w:t>9.7.2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_Toc51942408 \h </w:instrText>
      </w:r>
      <w:r>
        <w:fldChar w:fldCharType="separate"/>
      </w:r>
      <w:r>
        <w:t>81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"_Toc51942409" </w:instrText>
      </w:r>
      <w:r>
        <w:fldChar w:fldCharType="separate"/>
      </w:r>
      <w:r>
        <w:rPr>
          <w:rStyle w:val="31"/>
        </w:rPr>
        <w:t>9.7.3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_Toc51942409 \h </w:instrText>
      </w:r>
      <w:r>
        <w:fldChar w:fldCharType="separate"/>
      </w:r>
      <w:r>
        <w:t>81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"_Toc51942410" </w:instrText>
      </w:r>
      <w:r>
        <w:fldChar w:fldCharType="separate"/>
      </w:r>
      <w:r>
        <w:rPr>
          <w:rStyle w:val="31"/>
        </w:rPr>
        <w:t>9.7.4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_Toc51942410 \h </w:instrText>
      </w:r>
      <w:r>
        <w:fldChar w:fldCharType="separate"/>
      </w:r>
      <w:r>
        <w:t>82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"_Toc51942411" </w:instrText>
      </w:r>
      <w:r>
        <w:fldChar w:fldCharType="separate"/>
      </w:r>
      <w:r>
        <w:rPr>
          <w:rStyle w:val="31"/>
          <w:rFonts w:cs="Helvetica"/>
        </w:rPr>
        <w:t>9.7.5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_Toc51942411 \h </w:instrText>
      </w:r>
      <w:r>
        <w:fldChar w:fldCharType="separate"/>
      </w:r>
      <w:r>
        <w:t>82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"_Toc51942412" </w:instrText>
      </w:r>
      <w:r>
        <w:fldChar w:fldCharType="separate"/>
      </w:r>
      <w:r>
        <w:rPr>
          <w:rStyle w:val="31"/>
        </w:rPr>
        <w:t>9.8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推送标签离线消息</w:t>
      </w:r>
      <w:r>
        <w:tab/>
      </w:r>
      <w:r>
        <w:fldChar w:fldCharType="begin"/>
      </w:r>
      <w:r>
        <w:instrText xml:space="preserve"> PAGEREF _Toc51942412 \h </w:instrText>
      </w:r>
      <w:r>
        <w:fldChar w:fldCharType="separate"/>
      </w:r>
      <w:r>
        <w:t>82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"_Toc51942413" </w:instrText>
      </w:r>
      <w:r>
        <w:fldChar w:fldCharType="separate"/>
      </w:r>
      <w:r>
        <w:rPr>
          <w:rStyle w:val="31"/>
        </w:rPr>
        <w:t>9.8.1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_Toc51942413 \h </w:instrText>
      </w:r>
      <w:r>
        <w:fldChar w:fldCharType="separate"/>
      </w:r>
      <w:r>
        <w:t>82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"_Toc51942414" </w:instrText>
      </w:r>
      <w:r>
        <w:fldChar w:fldCharType="separate"/>
      </w:r>
      <w:r>
        <w:rPr>
          <w:rStyle w:val="31"/>
        </w:rPr>
        <w:t>9.8.2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_Toc51942414 \h </w:instrText>
      </w:r>
      <w:r>
        <w:fldChar w:fldCharType="separate"/>
      </w:r>
      <w:r>
        <w:t>83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"_Toc51942415" </w:instrText>
      </w:r>
      <w:r>
        <w:fldChar w:fldCharType="separate"/>
      </w:r>
      <w:r>
        <w:rPr>
          <w:rStyle w:val="31"/>
        </w:rPr>
        <w:t>9.9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区域订阅</w:t>
      </w:r>
      <w:r>
        <w:tab/>
      </w:r>
      <w:r>
        <w:fldChar w:fldCharType="begin"/>
      </w:r>
      <w:r>
        <w:instrText xml:space="preserve"> PAGEREF _Toc51942415 \h </w:instrText>
      </w:r>
      <w:r>
        <w:fldChar w:fldCharType="separate"/>
      </w:r>
      <w:r>
        <w:t>83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"_Toc51942416" </w:instrText>
      </w:r>
      <w:r>
        <w:fldChar w:fldCharType="separate"/>
      </w:r>
      <w:r>
        <w:rPr>
          <w:rStyle w:val="31"/>
        </w:rPr>
        <w:t>9.9.1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_Toc51942416 \h </w:instrText>
      </w:r>
      <w:r>
        <w:fldChar w:fldCharType="separate"/>
      </w:r>
      <w:r>
        <w:t>83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"_Toc51942417" </w:instrText>
      </w:r>
      <w:r>
        <w:fldChar w:fldCharType="separate"/>
      </w:r>
      <w:r>
        <w:rPr>
          <w:rStyle w:val="31"/>
        </w:rPr>
        <w:t>9.9.2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_Toc51942417 \h </w:instrText>
      </w:r>
      <w:r>
        <w:fldChar w:fldCharType="separate"/>
      </w:r>
      <w:r>
        <w:t>83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"_Toc51942418" </w:instrText>
      </w:r>
      <w:r>
        <w:fldChar w:fldCharType="separate"/>
      </w:r>
      <w:r>
        <w:rPr>
          <w:rStyle w:val="31"/>
        </w:rPr>
        <w:t>9.9.3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_Toc51942418 \h </w:instrText>
      </w:r>
      <w:r>
        <w:fldChar w:fldCharType="separate"/>
      </w:r>
      <w:r>
        <w:t>84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"_Toc51942419" </w:instrText>
      </w:r>
      <w:r>
        <w:fldChar w:fldCharType="separate"/>
      </w:r>
      <w:r>
        <w:rPr>
          <w:rStyle w:val="31"/>
        </w:rPr>
        <w:t>9.9.4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_Toc51942419 \h </w:instrText>
      </w:r>
      <w:r>
        <w:fldChar w:fldCharType="separate"/>
      </w:r>
      <w:r>
        <w:t>84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"_Toc51942420" </w:instrText>
      </w:r>
      <w:r>
        <w:fldChar w:fldCharType="separate"/>
      </w:r>
      <w:r>
        <w:rPr>
          <w:rStyle w:val="31"/>
          <w:rFonts w:cs="Helvetica"/>
        </w:rPr>
        <w:t>9.9.5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_Toc51942420 \h </w:instrText>
      </w:r>
      <w:r>
        <w:fldChar w:fldCharType="separate"/>
      </w:r>
      <w:r>
        <w:t>84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"_Toc51942421" </w:instrText>
      </w:r>
      <w:r>
        <w:fldChar w:fldCharType="separate"/>
      </w:r>
      <w:r>
        <w:rPr>
          <w:rStyle w:val="31"/>
        </w:rPr>
        <w:t>9.10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推送区域消息</w:t>
      </w:r>
      <w:r>
        <w:tab/>
      </w:r>
      <w:r>
        <w:fldChar w:fldCharType="begin"/>
      </w:r>
      <w:r>
        <w:instrText xml:space="preserve"> PAGEREF _Toc51942421 \h </w:instrText>
      </w:r>
      <w:r>
        <w:fldChar w:fldCharType="separate"/>
      </w:r>
      <w:r>
        <w:t>84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"_Toc51942422" </w:instrText>
      </w:r>
      <w:r>
        <w:fldChar w:fldCharType="separate"/>
      </w:r>
      <w:r>
        <w:rPr>
          <w:rStyle w:val="31"/>
        </w:rPr>
        <w:t>9.10.1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_Toc51942422 \h </w:instrText>
      </w:r>
      <w:r>
        <w:fldChar w:fldCharType="separate"/>
      </w:r>
      <w:r>
        <w:t>84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"_Toc51942423" </w:instrText>
      </w:r>
      <w:r>
        <w:fldChar w:fldCharType="separate"/>
      </w:r>
      <w:r>
        <w:rPr>
          <w:rStyle w:val="31"/>
        </w:rPr>
        <w:t>9.10.2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_Toc51942423 \h </w:instrText>
      </w:r>
      <w:r>
        <w:fldChar w:fldCharType="separate"/>
      </w:r>
      <w:r>
        <w:t>85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"_Toc51942424" </w:instrText>
      </w:r>
      <w:r>
        <w:fldChar w:fldCharType="separate"/>
      </w:r>
      <w:r>
        <w:rPr>
          <w:rStyle w:val="31"/>
        </w:rPr>
        <w:t>9.11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标签通信离线消息订阅</w:t>
      </w:r>
      <w:r>
        <w:tab/>
      </w:r>
      <w:r>
        <w:fldChar w:fldCharType="begin"/>
      </w:r>
      <w:r>
        <w:instrText xml:space="preserve"> PAGEREF _Toc51942424 \h </w:instrText>
      </w:r>
      <w:r>
        <w:fldChar w:fldCharType="separate"/>
      </w:r>
      <w:r>
        <w:t>86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"_Toc51942425" </w:instrText>
      </w:r>
      <w:r>
        <w:fldChar w:fldCharType="separate"/>
      </w:r>
      <w:r>
        <w:rPr>
          <w:rStyle w:val="31"/>
        </w:rPr>
        <w:t>9.11.1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_Toc51942425 \h </w:instrText>
      </w:r>
      <w:r>
        <w:fldChar w:fldCharType="separate"/>
      </w:r>
      <w:r>
        <w:t>86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"_Toc51942426" </w:instrText>
      </w:r>
      <w:r>
        <w:fldChar w:fldCharType="separate"/>
      </w:r>
      <w:r>
        <w:rPr>
          <w:rStyle w:val="31"/>
        </w:rPr>
        <w:t>9.11.2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_Toc51942426 \h </w:instrText>
      </w:r>
      <w:r>
        <w:fldChar w:fldCharType="separate"/>
      </w:r>
      <w:r>
        <w:t>86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"_Toc51942427" </w:instrText>
      </w:r>
      <w:r>
        <w:fldChar w:fldCharType="separate"/>
      </w:r>
      <w:r>
        <w:rPr>
          <w:rStyle w:val="31"/>
        </w:rPr>
        <w:t>9.11.3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_Toc51942427 \h </w:instrText>
      </w:r>
      <w:r>
        <w:fldChar w:fldCharType="separate"/>
      </w:r>
      <w:r>
        <w:t>86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"_Toc51942428" </w:instrText>
      </w:r>
      <w:r>
        <w:fldChar w:fldCharType="separate"/>
      </w:r>
      <w:r>
        <w:rPr>
          <w:rStyle w:val="31"/>
        </w:rPr>
        <w:t>9.11.4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_Toc51942428 \h </w:instrText>
      </w:r>
      <w:r>
        <w:fldChar w:fldCharType="separate"/>
      </w:r>
      <w:r>
        <w:t>87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"_Toc51942429" </w:instrText>
      </w:r>
      <w:r>
        <w:fldChar w:fldCharType="separate"/>
      </w:r>
      <w:r>
        <w:rPr>
          <w:rStyle w:val="31"/>
          <w:rFonts w:cs="Helvetica"/>
        </w:rPr>
        <w:t>9.11.5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_Toc51942429 \h </w:instrText>
      </w:r>
      <w:r>
        <w:fldChar w:fldCharType="separate"/>
      </w:r>
      <w:r>
        <w:t>87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"_Toc51942430" </w:instrText>
      </w:r>
      <w:r>
        <w:fldChar w:fldCharType="separate"/>
      </w:r>
      <w:r>
        <w:rPr>
          <w:rStyle w:val="31"/>
        </w:rPr>
        <w:t>9.12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推送标签通信离线消息</w:t>
      </w:r>
      <w:r>
        <w:tab/>
      </w:r>
      <w:r>
        <w:fldChar w:fldCharType="begin"/>
      </w:r>
      <w:r>
        <w:instrText xml:space="preserve"> PAGEREF _Toc51942430 \h </w:instrText>
      </w:r>
      <w:r>
        <w:fldChar w:fldCharType="separate"/>
      </w:r>
      <w:r>
        <w:t>87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"_Toc51942431" </w:instrText>
      </w:r>
      <w:r>
        <w:fldChar w:fldCharType="separate"/>
      </w:r>
      <w:r>
        <w:rPr>
          <w:rStyle w:val="31"/>
        </w:rPr>
        <w:t>9.12.1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_Toc51942431 \h </w:instrText>
      </w:r>
      <w:r>
        <w:fldChar w:fldCharType="separate"/>
      </w:r>
      <w:r>
        <w:t>87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"_Toc51942432" </w:instrText>
      </w:r>
      <w:r>
        <w:fldChar w:fldCharType="separate"/>
      </w:r>
      <w:r>
        <w:rPr>
          <w:rStyle w:val="31"/>
        </w:rPr>
        <w:t>9.12.2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_Toc51942432 \h </w:instrText>
      </w:r>
      <w:r>
        <w:fldChar w:fldCharType="separate"/>
      </w:r>
      <w:r>
        <w:t>88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"_Toc51942433" </w:instrText>
      </w:r>
      <w:r>
        <w:fldChar w:fldCharType="separate"/>
      </w:r>
      <w:r>
        <w:rPr>
          <w:rStyle w:val="31"/>
        </w:rPr>
        <w:t>9.13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终端低电量订阅</w:t>
      </w:r>
      <w:r>
        <w:tab/>
      </w:r>
      <w:r>
        <w:fldChar w:fldCharType="begin"/>
      </w:r>
      <w:r>
        <w:instrText xml:space="preserve"> PAGEREF _Toc51942433 \h </w:instrText>
      </w:r>
      <w:r>
        <w:fldChar w:fldCharType="separate"/>
      </w:r>
      <w:r>
        <w:t>88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"_Toc51942434" </w:instrText>
      </w:r>
      <w:r>
        <w:fldChar w:fldCharType="separate"/>
      </w:r>
      <w:r>
        <w:rPr>
          <w:rStyle w:val="31"/>
        </w:rPr>
        <w:t>9.13.1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_Toc51942434 \h </w:instrText>
      </w:r>
      <w:r>
        <w:fldChar w:fldCharType="separate"/>
      </w:r>
      <w:r>
        <w:t>88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"_Toc51942435" </w:instrText>
      </w:r>
      <w:r>
        <w:fldChar w:fldCharType="separate"/>
      </w:r>
      <w:r>
        <w:rPr>
          <w:rStyle w:val="31"/>
        </w:rPr>
        <w:t>9.13.2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_Toc51942435 \h </w:instrText>
      </w:r>
      <w:r>
        <w:fldChar w:fldCharType="separate"/>
      </w:r>
      <w:r>
        <w:t>88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"_Toc51942436" </w:instrText>
      </w:r>
      <w:r>
        <w:fldChar w:fldCharType="separate"/>
      </w:r>
      <w:r>
        <w:rPr>
          <w:rStyle w:val="31"/>
        </w:rPr>
        <w:t>9.13.3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_Toc51942436 \h </w:instrText>
      </w:r>
      <w:r>
        <w:fldChar w:fldCharType="separate"/>
      </w:r>
      <w:r>
        <w:t>89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"_Toc51942437" </w:instrText>
      </w:r>
      <w:r>
        <w:fldChar w:fldCharType="separate"/>
      </w:r>
      <w:r>
        <w:rPr>
          <w:rStyle w:val="31"/>
        </w:rPr>
        <w:t>9.13.4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_Toc51942437 \h </w:instrText>
      </w:r>
      <w:r>
        <w:fldChar w:fldCharType="separate"/>
      </w:r>
      <w:r>
        <w:t>89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"_Toc51942438" </w:instrText>
      </w:r>
      <w:r>
        <w:fldChar w:fldCharType="separate"/>
      </w:r>
      <w:r>
        <w:rPr>
          <w:rStyle w:val="31"/>
          <w:rFonts w:cs="Helvetica"/>
        </w:rPr>
        <w:t>9.13.5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_Toc51942438 \h </w:instrText>
      </w:r>
      <w:r>
        <w:fldChar w:fldCharType="separate"/>
      </w:r>
      <w:r>
        <w:t>89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"_Toc51942439" </w:instrText>
      </w:r>
      <w:r>
        <w:fldChar w:fldCharType="separate"/>
      </w:r>
      <w:r>
        <w:rPr>
          <w:rStyle w:val="31"/>
        </w:rPr>
        <w:t>9.14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推送低电量消息</w:t>
      </w:r>
      <w:r>
        <w:tab/>
      </w:r>
      <w:r>
        <w:fldChar w:fldCharType="begin"/>
      </w:r>
      <w:r>
        <w:instrText xml:space="preserve"> PAGEREF _Toc51942439 \h </w:instrText>
      </w:r>
      <w:r>
        <w:fldChar w:fldCharType="separate"/>
      </w:r>
      <w:r>
        <w:t>89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"_Toc51942440" </w:instrText>
      </w:r>
      <w:r>
        <w:fldChar w:fldCharType="separate"/>
      </w:r>
      <w:r>
        <w:rPr>
          <w:rStyle w:val="31"/>
        </w:rPr>
        <w:t>9.14.1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_Toc51942440 \h </w:instrText>
      </w:r>
      <w:r>
        <w:fldChar w:fldCharType="separate"/>
      </w:r>
      <w:r>
        <w:t>89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"_Toc51942441" </w:instrText>
      </w:r>
      <w:r>
        <w:fldChar w:fldCharType="separate"/>
      </w:r>
      <w:r>
        <w:rPr>
          <w:rStyle w:val="31"/>
        </w:rPr>
        <w:t>9.14.2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_Toc51942441 \h </w:instrText>
      </w:r>
      <w:r>
        <w:fldChar w:fldCharType="separate"/>
      </w:r>
      <w:r>
        <w:t>90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"_Toc51942442" </w:instrText>
      </w:r>
      <w:r>
        <w:fldChar w:fldCharType="separate"/>
      </w:r>
      <w:r>
        <w:rPr>
          <w:rStyle w:val="31"/>
        </w:rPr>
        <w:t>9.15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终端下行结果订阅</w:t>
      </w:r>
      <w:r>
        <w:tab/>
      </w:r>
      <w:r>
        <w:fldChar w:fldCharType="begin"/>
      </w:r>
      <w:r>
        <w:instrText xml:space="preserve"> PAGEREF _Toc51942442 \h </w:instrText>
      </w:r>
      <w:r>
        <w:fldChar w:fldCharType="separate"/>
      </w:r>
      <w:r>
        <w:t>90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"_Toc51942443" </w:instrText>
      </w:r>
      <w:r>
        <w:fldChar w:fldCharType="separate"/>
      </w:r>
      <w:r>
        <w:rPr>
          <w:rStyle w:val="31"/>
        </w:rPr>
        <w:t>9.15.1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接口说明</w:t>
      </w:r>
      <w:r>
        <w:tab/>
      </w:r>
      <w:r>
        <w:fldChar w:fldCharType="begin"/>
      </w:r>
      <w:r>
        <w:instrText xml:space="preserve"> PAGEREF _Toc51942443 \h </w:instrText>
      </w:r>
      <w:r>
        <w:fldChar w:fldCharType="separate"/>
      </w:r>
      <w:r>
        <w:t>90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"_Toc51942444" </w:instrText>
      </w:r>
      <w:r>
        <w:fldChar w:fldCharType="separate"/>
      </w:r>
      <w:r>
        <w:rPr>
          <w:rStyle w:val="31"/>
        </w:rPr>
        <w:t>9.15.2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接口调用说明</w:t>
      </w:r>
      <w:r>
        <w:tab/>
      </w:r>
      <w:r>
        <w:fldChar w:fldCharType="begin"/>
      </w:r>
      <w:r>
        <w:instrText xml:space="preserve"> PAGEREF _Toc51942444 \h </w:instrText>
      </w:r>
      <w:r>
        <w:fldChar w:fldCharType="separate"/>
      </w:r>
      <w:r>
        <w:t>90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"_Toc51942445" </w:instrText>
      </w:r>
      <w:r>
        <w:fldChar w:fldCharType="separate"/>
      </w:r>
      <w:r>
        <w:rPr>
          <w:rStyle w:val="31"/>
        </w:rPr>
        <w:t>9.15.3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参数说明</w:t>
      </w:r>
      <w:r>
        <w:tab/>
      </w:r>
      <w:r>
        <w:fldChar w:fldCharType="begin"/>
      </w:r>
      <w:r>
        <w:instrText xml:space="preserve"> PAGEREF _Toc51942445 \h </w:instrText>
      </w:r>
      <w:r>
        <w:fldChar w:fldCharType="separate"/>
      </w:r>
      <w:r>
        <w:t>91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"_Toc51942446" </w:instrText>
      </w:r>
      <w:r>
        <w:fldChar w:fldCharType="separate"/>
      </w:r>
      <w:r>
        <w:rPr>
          <w:rStyle w:val="31"/>
        </w:rPr>
        <w:t>9.15.4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返回说明</w:t>
      </w:r>
      <w:r>
        <w:tab/>
      </w:r>
      <w:r>
        <w:fldChar w:fldCharType="begin"/>
      </w:r>
      <w:r>
        <w:instrText xml:space="preserve"> PAGEREF _Toc51942446 \h </w:instrText>
      </w:r>
      <w:r>
        <w:fldChar w:fldCharType="separate"/>
      </w:r>
      <w:r>
        <w:t>91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"_Toc51942447" </w:instrText>
      </w:r>
      <w:r>
        <w:fldChar w:fldCharType="separate"/>
      </w:r>
      <w:r>
        <w:rPr>
          <w:rStyle w:val="31"/>
          <w:rFonts w:cs="Helvetica"/>
        </w:rPr>
        <w:t>9.15.5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  <w:rFonts w:cs="Helvetica"/>
        </w:rPr>
        <w:t>返回参数说明</w:t>
      </w:r>
      <w:r>
        <w:tab/>
      </w:r>
      <w:r>
        <w:fldChar w:fldCharType="begin"/>
      </w:r>
      <w:r>
        <w:instrText xml:space="preserve"> PAGEREF _Toc51942447 \h </w:instrText>
      </w:r>
      <w:r>
        <w:fldChar w:fldCharType="separate"/>
      </w:r>
      <w:r>
        <w:t>91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"_Toc51942448" </w:instrText>
      </w:r>
      <w:r>
        <w:fldChar w:fldCharType="separate"/>
      </w:r>
      <w:r>
        <w:rPr>
          <w:rStyle w:val="31"/>
        </w:rPr>
        <w:t>9.16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推送终端下行结果</w:t>
      </w:r>
      <w:r>
        <w:tab/>
      </w:r>
      <w:r>
        <w:fldChar w:fldCharType="begin"/>
      </w:r>
      <w:r>
        <w:instrText xml:space="preserve"> PAGEREF _Toc51942448 \h </w:instrText>
      </w:r>
      <w:r>
        <w:fldChar w:fldCharType="separate"/>
      </w:r>
      <w:r>
        <w:t>91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"_Toc51942449" </w:instrText>
      </w:r>
      <w:r>
        <w:fldChar w:fldCharType="separate"/>
      </w:r>
      <w:r>
        <w:rPr>
          <w:rStyle w:val="31"/>
        </w:rPr>
        <w:t>9.16.1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_Toc51942449 \h </w:instrText>
      </w:r>
      <w:r>
        <w:fldChar w:fldCharType="separate"/>
      </w:r>
      <w:r>
        <w:t>91</w:t>
      </w:r>
      <w:r>
        <w:fldChar w:fldCharType="end"/>
      </w:r>
      <w:r>
        <w:fldChar w:fldCharType="end"/>
      </w:r>
    </w:p>
    <w:p>
      <w:pPr>
        <w:pStyle w:val="10"/>
        <w:tabs>
          <w:tab w:val="left" w:pos="1260"/>
          <w:tab w:val="right" w:leader="dot" w:pos="8302"/>
        </w:tabs>
        <w:rPr>
          <w:rFonts w:eastAsiaTheme="minorEastAsia" w:cstheme="minorBidi"/>
          <w:i w:val="0"/>
          <w:iCs w:val="0"/>
          <w:sz w:val="21"/>
          <w:szCs w:val="22"/>
        </w:rPr>
      </w:pPr>
      <w:r>
        <w:fldChar w:fldCharType="begin"/>
      </w:r>
      <w:r>
        <w:instrText xml:space="preserve"> HYPERLINK \l "_Toc51942450" </w:instrText>
      </w:r>
      <w:r>
        <w:fldChar w:fldCharType="separate"/>
      </w:r>
      <w:r>
        <w:rPr>
          <w:rStyle w:val="31"/>
        </w:rPr>
        <w:t>9.16.2</w:t>
      </w:r>
      <w:r>
        <w:rPr>
          <w:rFonts w:eastAsiaTheme="minorEastAsia" w:cstheme="minorBidi"/>
          <w:i w:val="0"/>
          <w:iCs w:val="0"/>
          <w:sz w:val="21"/>
          <w:szCs w:val="22"/>
        </w:rPr>
        <w:tab/>
      </w:r>
      <w:r>
        <w:rPr>
          <w:rStyle w:val="31"/>
        </w:rPr>
        <w:t>推送结果说明</w:t>
      </w:r>
      <w:r>
        <w:tab/>
      </w:r>
      <w:r>
        <w:fldChar w:fldCharType="begin"/>
      </w:r>
      <w:r>
        <w:instrText xml:space="preserve"> PAGEREF _Toc51942450 \h </w:instrText>
      </w:r>
      <w:r>
        <w:fldChar w:fldCharType="separate"/>
      </w:r>
      <w:r>
        <w:t>92</w:t>
      </w:r>
      <w:r>
        <w:fldChar w:fldCharType="end"/>
      </w:r>
      <w:r>
        <w:fldChar w:fldCharType="end"/>
      </w:r>
    </w:p>
    <w:p>
      <w:pPr>
        <w:pStyle w:val="16"/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"_Toc51942451" </w:instrText>
      </w:r>
      <w:r>
        <w:fldChar w:fldCharType="separate"/>
      </w:r>
      <w:r>
        <w:rPr>
          <w:rStyle w:val="31"/>
        </w:rPr>
        <w:t>十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4.0设备信息订阅</w:t>
      </w:r>
      <w:r>
        <w:tab/>
      </w:r>
      <w:r>
        <w:fldChar w:fldCharType="begin"/>
      </w:r>
      <w:r>
        <w:instrText xml:space="preserve"> PAGEREF _Toc51942451 \h </w:instrText>
      </w:r>
      <w:r>
        <w:fldChar w:fldCharType="separate"/>
      </w:r>
      <w:r>
        <w:t>93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"_Toc51942452" </w:instrText>
      </w:r>
      <w:r>
        <w:fldChar w:fldCharType="separate"/>
      </w:r>
      <w:r>
        <w:rPr>
          <w:rStyle w:val="31"/>
        </w:rPr>
        <w:t>10.1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数据订阅</w:t>
      </w:r>
      <w:r>
        <w:tab/>
      </w:r>
      <w:r>
        <w:fldChar w:fldCharType="begin"/>
      </w:r>
      <w:r>
        <w:instrText xml:space="preserve"> PAGEREF _Toc51942452 \h </w:instrText>
      </w:r>
      <w:r>
        <w:fldChar w:fldCharType="separate"/>
      </w:r>
      <w:r>
        <w:t>93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"_Toc51942453" </w:instrText>
      </w:r>
      <w:r>
        <w:fldChar w:fldCharType="separate"/>
      </w:r>
      <w:r>
        <w:rPr>
          <w:rStyle w:val="31"/>
        </w:rPr>
        <w:t>10.2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整体推送数据结构</w:t>
      </w:r>
      <w:r>
        <w:tab/>
      </w:r>
      <w:r>
        <w:fldChar w:fldCharType="begin"/>
      </w:r>
      <w:r>
        <w:instrText xml:space="preserve"> PAGEREF _Toc51942453 \h </w:instrText>
      </w:r>
      <w:r>
        <w:fldChar w:fldCharType="separate"/>
      </w:r>
      <w:r>
        <w:t>93</w:t>
      </w:r>
      <w:r>
        <w:fldChar w:fldCharType="end"/>
      </w:r>
      <w:r>
        <w:fldChar w:fldCharType="end"/>
      </w:r>
    </w:p>
    <w:p>
      <w:pPr>
        <w:pStyle w:val="19"/>
        <w:rPr>
          <w:rFonts w:eastAsiaTheme="minorEastAsia" w:cstheme="minorBidi"/>
          <w:smallCaps w:val="0"/>
          <w:sz w:val="21"/>
          <w:szCs w:val="22"/>
        </w:rPr>
      </w:pPr>
      <w:r>
        <w:fldChar w:fldCharType="begin"/>
      </w:r>
      <w:r>
        <w:instrText xml:space="preserve"> HYPERLINK \l "_Toc51942454" </w:instrText>
      </w:r>
      <w:r>
        <w:fldChar w:fldCharType="separate"/>
      </w:r>
      <w:r>
        <w:rPr>
          <w:rStyle w:val="31"/>
        </w:rPr>
        <w:t>10.3</w:t>
      </w:r>
      <w:r>
        <w:rPr>
          <w:rFonts w:eastAsiaTheme="minorEastAsia" w:cstheme="minorBidi"/>
          <w:smallCaps w:val="0"/>
          <w:sz w:val="21"/>
          <w:szCs w:val="22"/>
        </w:rPr>
        <w:tab/>
      </w:r>
      <w:r>
        <w:rPr>
          <w:rStyle w:val="31"/>
        </w:rPr>
        <w:t>设备类型数据对应</w:t>
      </w:r>
      <w:r>
        <w:tab/>
      </w:r>
      <w:r>
        <w:fldChar w:fldCharType="begin"/>
      </w:r>
      <w:r>
        <w:instrText xml:space="preserve"> PAGEREF _Toc51942454 \h </w:instrText>
      </w:r>
      <w:r>
        <w:fldChar w:fldCharType="separate"/>
      </w:r>
      <w:r>
        <w:t>93</w:t>
      </w:r>
      <w:r>
        <w:fldChar w:fldCharType="end"/>
      </w:r>
      <w:r>
        <w:fldChar w:fldCharType="end"/>
      </w:r>
    </w:p>
    <w:p>
      <w:pPr>
        <w:pStyle w:val="16"/>
        <w:tabs>
          <w:tab w:val="left" w:pos="840"/>
        </w:tabs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</w:pPr>
      <w:r>
        <w:fldChar w:fldCharType="begin"/>
      </w:r>
      <w:r>
        <w:instrText xml:space="preserve"> HYPERLINK \l "_Toc51942455" </w:instrText>
      </w:r>
      <w:r>
        <w:fldChar w:fldCharType="separate"/>
      </w:r>
      <w:r>
        <w:rPr>
          <w:rStyle w:val="31"/>
        </w:rPr>
        <w:t>十一</w:t>
      </w:r>
      <w:r>
        <w:rPr>
          <w:rFonts w:asciiTheme="minorHAnsi" w:hAnsiTheme="minorHAnsi" w:eastAsiaTheme="minorEastAsia" w:cstheme="minorBidi"/>
          <w:b w:val="0"/>
          <w:bCs w:val="0"/>
          <w:caps w:val="0"/>
          <w:sz w:val="21"/>
          <w:szCs w:val="22"/>
        </w:rPr>
        <w:tab/>
      </w:r>
      <w:r>
        <w:rPr>
          <w:rStyle w:val="31"/>
        </w:rPr>
        <w:t>使用消息队列订阅数据</w:t>
      </w:r>
      <w:r>
        <w:tab/>
      </w:r>
      <w:r>
        <w:fldChar w:fldCharType="begin"/>
      </w:r>
      <w:r>
        <w:instrText xml:space="preserve"> PAGEREF _Toc51942455 \h </w:instrText>
      </w:r>
      <w:r>
        <w:fldChar w:fldCharType="separate"/>
      </w:r>
      <w:r>
        <w:t>94</w:t>
      </w:r>
      <w:r>
        <w:fldChar w:fldCharType="end"/>
      </w:r>
      <w:r>
        <w:fldChar w:fldCharType="end"/>
      </w:r>
    </w:p>
    <w:p>
      <w:pPr>
        <w:tabs>
          <w:tab w:val="left" w:pos="6085"/>
        </w:tabs>
        <w:rPr>
          <w:rFonts w:ascii="微软雅黑" w:hAnsi="微软雅黑"/>
        </w:rPr>
        <w:sectPr>
          <w:headerReference r:id="rId4" w:type="first"/>
          <w:footerReference r:id="rId7" w:type="first"/>
          <w:headerReference r:id="rId3" w:type="default"/>
          <w:footerReference r:id="rId5" w:type="default"/>
          <w:footerReference r:id="rId6" w:type="even"/>
          <w:pgSz w:w="11906" w:h="16838"/>
          <w:pgMar w:top="1440" w:right="1797" w:bottom="1440" w:left="1797" w:header="680" w:footer="992" w:gutter="0"/>
          <w:cols w:space="425" w:num="1"/>
          <w:titlePg/>
          <w:docGrid w:type="lines" w:linePitch="312" w:charSpace="0"/>
        </w:sectPr>
      </w:pPr>
      <w:r>
        <w:rPr>
          <w:rFonts w:ascii="微软雅黑" w:hAnsi="微软雅黑"/>
        </w:rPr>
        <w:fldChar w:fldCharType="end"/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32"/>
          <w:szCs w:val="32"/>
        </w:rPr>
      </w:pPr>
      <w:r>
        <w:rPr>
          <w:rFonts w:hint="eastAsia" w:ascii="微软雅黑" w:hAnsi="微软雅黑"/>
          <w:b/>
          <w:sz w:val="32"/>
          <w:szCs w:val="32"/>
        </w:rPr>
        <w:t>修订记录</w:t>
      </w:r>
    </w:p>
    <w:p>
      <w:pPr>
        <w:tabs>
          <w:tab w:val="left" w:pos="6085"/>
        </w:tabs>
        <w:jc w:val="center"/>
        <w:rPr>
          <w:rFonts w:ascii="微软雅黑" w:hAnsi="微软雅黑"/>
          <w:b/>
          <w:sz w:val="10"/>
          <w:szCs w:val="10"/>
        </w:rPr>
      </w:pPr>
    </w:p>
    <w:tbl>
      <w:tblPr>
        <w:tblStyle w:val="23"/>
        <w:tblW w:w="830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976"/>
        <w:gridCol w:w="1114"/>
        <w:gridCol w:w="4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修订日期</w:t>
            </w:r>
          </w:p>
        </w:tc>
        <w:tc>
          <w:tcPr>
            <w:tcW w:w="976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</w:t>
            </w:r>
          </w:p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版本</w:t>
            </w:r>
          </w:p>
        </w:tc>
        <w:tc>
          <w:tcPr>
            <w:tcW w:w="1114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修订者</w:t>
            </w:r>
          </w:p>
        </w:tc>
        <w:tc>
          <w:tcPr>
            <w:tcW w:w="4831" w:type="dxa"/>
            <w:shd w:val="clear" w:color="auto" w:fill="17B9CC"/>
          </w:tcPr>
          <w:p>
            <w:pPr>
              <w:tabs>
                <w:tab w:val="left" w:pos="6085"/>
              </w:tabs>
              <w:jc w:val="center"/>
              <w:rPr>
                <w:rStyle w:val="47"/>
                <w:rFonts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Style w:val="47"/>
                <w:rFonts w:hint="eastAsia" w:ascii="微软雅黑" w:hAnsi="微软雅黑"/>
                <w:color w:val="FFFFFF" w:themeColor="background1"/>
                <w14:textFill>
                  <w14:solidFill>
                    <w14:schemeClr w14:val="bg1"/>
                  </w14:solidFill>
                </w14:textFill>
              </w:rPr>
              <w:t>修改内容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hint="eastAsia" w:ascii="微软雅黑" w:hAnsi="微软雅黑"/>
              </w:rPr>
            </w:pP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hint="eastAsia" w:ascii="微软雅黑" w:hAnsi="微软雅黑"/>
                <w:lang w:val="en-US" w:eastAsia="zh-CN"/>
              </w:rPr>
              <w:t>2.3.0</w:t>
            </w: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rPr>
                <w:rFonts w:hint="eastAsia" w:ascii="微软雅黑" w:hAnsi="微软雅黑"/>
                <w:lang w:val="en-US" w:eastAsia="zh-CN"/>
              </w:rPr>
            </w:pPr>
            <w:r>
              <w:rPr>
                <w:rFonts w:hint="eastAsia" w:ascii="微软雅黑" w:hAnsi="微软雅黑"/>
                <w:lang w:val="en-US" w:eastAsia="zh-CN"/>
              </w:rPr>
              <w:t>修改：5.2  6.1接口返回值新增经纬度</w:t>
            </w:r>
          </w:p>
          <w:p>
            <w:pPr>
              <w:tabs>
                <w:tab w:val="left" w:pos="6085"/>
              </w:tabs>
              <w:rPr>
                <w:rFonts w:hint="default" w:ascii="微软雅黑" w:hAnsi="微软雅黑"/>
                <w:lang w:val="en-US" w:eastAsia="zh-CN"/>
              </w:rPr>
            </w:pPr>
            <w:bookmarkStart w:id="248" w:name="_GoBack"/>
            <w:bookmarkEnd w:id="248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</w:t>
            </w:r>
            <w:r>
              <w:rPr>
                <w:rFonts w:ascii="微软雅黑" w:hAnsi="微软雅黑"/>
              </w:rPr>
              <w:t>20</w:t>
            </w:r>
            <w:r>
              <w:rPr>
                <w:rFonts w:hint="eastAsia" w:ascii="微软雅黑" w:hAnsi="微软雅黑"/>
              </w:rPr>
              <w:t>.7.29</w:t>
            </w: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.</w:t>
            </w:r>
            <w:r>
              <w:rPr>
                <w:rFonts w:hint="eastAsia" w:ascii="微软雅黑" w:hAnsi="微软雅黑"/>
              </w:rPr>
              <w:t>2.0</w:t>
            </w: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新增：第四章</w:t>
            </w:r>
          </w:p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新增接口：7.8批量终端文本下行</w:t>
            </w:r>
          </w:p>
          <w:p>
            <w:pPr>
              <w:ind w:left="420" w:firstLine="720" w:firstLineChars="300"/>
              <w:rPr>
                <w:rFonts w:hint="eastAsia" w:ascii="微软雅黑" w:hAnsi="微软雅黑"/>
              </w:rPr>
            </w:pPr>
            <w:r>
              <w:rPr>
                <w:rFonts w:ascii="微软雅黑" w:hAnsi="微软雅黑"/>
              </w:rPr>
              <w:t>7.12</w:t>
            </w:r>
            <w:r>
              <w:rPr>
                <w:rFonts w:hint="eastAsia"/>
              </w:rPr>
              <w:t>终端功能标识查询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</w:trPr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20</w:t>
            </w:r>
            <w:r>
              <w:rPr>
                <w:rFonts w:ascii="微软雅黑" w:hAnsi="微软雅黑"/>
              </w:rPr>
              <w:t>20</w:t>
            </w:r>
            <w:r>
              <w:rPr>
                <w:rFonts w:hint="eastAsia" w:ascii="微软雅黑" w:hAnsi="微软雅黑"/>
              </w:rPr>
              <w:t>.</w:t>
            </w:r>
            <w:r>
              <w:rPr>
                <w:rFonts w:ascii="微软雅黑" w:hAnsi="微软雅黑"/>
              </w:rPr>
              <w:t>5</w:t>
            </w:r>
            <w:r>
              <w:rPr>
                <w:rFonts w:hint="eastAsia" w:ascii="微软雅黑" w:hAnsi="微软雅黑"/>
              </w:rPr>
              <w:t>.</w:t>
            </w:r>
            <w:r>
              <w:rPr>
                <w:rFonts w:ascii="微软雅黑" w:hAnsi="微软雅黑"/>
              </w:rPr>
              <w:t>14</w:t>
            </w: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.1</w:t>
            </w:r>
            <w:r>
              <w:rPr>
                <w:rFonts w:hint="eastAsia" w:ascii="微软雅黑" w:hAnsi="微软雅黑"/>
              </w:rPr>
              <w:t>.</w:t>
            </w:r>
            <w:r>
              <w:rPr>
                <w:rFonts w:ascii="微软雅黑" w:hAnsi="微软雅黑"/>
              </w:rPr>
              <w:t>8</w:t>
            </w: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新增：第十章</w:t>
            </w:r>
          </w:p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修改：4.1添加经纬度</w:t>
            </w:r>
          </w:p>
          <w:p>
            <w:pPr>
              <w:tabs>
                <w:tab w:val="left" w:pos="6085"/>
              </w:tabs>
              <w:ind w:firstLine="720" w:firstLineChars="30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4.4推送位置添加经纬度</w:t>
            </w:r>
          </w:p>
          <w:p>
            <w:pPr>
              <w:tabs>
                <w:tab w:val="left" w:pos="6085"/>
              </w:tabs>
              <w:ind w:firstLine="720" w:firstLineChars="30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6.1添加经纬度</w:t>
            </w:r>
          </w:p>
          <w:p>
            <w:pPr>
              <w:tabs>
                <w:tab w:val="left" w:pos="6085"/>
              </w:tabs>
              <w:ind w:firstLine="720" w:firstLineChars="300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7.7 7.8添加重试提交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020.</w:t>
            </w:r>
            <w:r>
              <w:rPr>
                <w:rFonts w:hint="eastAsia" w:ascii="微软雅黑" w:hAnsi="微软雅黑"/>
              </w:rPr>
              <w:t>2.27</w:t>
            </w: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2</w:t>
            </w:r>
            <w:r>
              <w:rPr>
                <w:rFonts w:ascii="微软雅黑" w:hAnsi="微软雅黑"/>
              </w:rPr>
              <w:t>.1.5</w:t>
            </w: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rPr>
                <w:rFonts w:ascii="微软雅黑" w:hAnsi="微软雅黑"/>
              </w:rPr>
            </w:pPr>
            <w:r>
              <w:rPr>
                <w:rFonts w:hint="eastAsia" w:ascii="微软雅黑" w:hAnsi="微软雅黑"/>
              </w:rPr>
              <w:t>修改：5.1 统一URL请求V3返回结果统一</w:t>
            </w:r>
          </w:p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  <w:r>
              <w:rPr>
                <w:rFonts w:ascii="微软雅黑" w:hAnsi="微软雅黑"/>
              </w:rPr>
              <w:t xml:space="preserve">     </w:t>
            </w:r>
            <w:r>
              <w:rPr>
                <w:rFonts w:hint="eastAsia" w:ascii="微软雅黑" w:hAnsi="微软雅黑"/>
              </w:rPr>
              <w:t>5.4推送位置属性更改规范属性名称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976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1114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  <w:tc>
          <w:tcPr>
            <w:tcW w:w="4831" w:type="dxa"/>
          </w:tcPr>
          <w:p>
            <w:pPr>
              <w:tabs>
                <w:tab w:val="left" w:pos="6085"/>
              </w:tabs>
              <w:jc w:val="center"/>
              <w:rPr>
                <w:rFonts w:ascii="微软雅黑" w:hAnsi="微软雅黑"/>
              </w:rPr>
            </w:pPr>
          </w:p>
        </w:tc>
      </w:tr>
    </w:tbl>
    <w:p>
      <w:pPr>
        <w:tabs>
          <w:tab w:val="left" w:pos="6085"/>
        </w:tabs>
        <w:rPr>
          <w:rFonts w:ascii="微软雅黑" w:hAnsi="微软雅黑"/>
          <w:sz w:val="30"/>
          <w:szCs w:val="30"/>
        </w:rPr>
      </w:pPr>
    </w:p>
    <w:p>
      <w:pPr>
        <w:tabs>
          <w:tab w:val="left" w:pos="6085"/>
        </w:tabs>
        <w:rPr>
          <w:rFonts w:ascii="微软雅黑" w:hAnsi="微软雅黑"/>
        </w:rPr>
        <w:sectPr>
          <w:pgSz w:w="11906" w:h="16838"/>
          <w:pgMar w:top="1440" w:right="1797" w:bottom="1440" w:left="1797" w:header="680" w:footer="992" w:gutter="0"/>
          <w:cols w:space="425" w:num="1"/>
          <w:docGrid w:type="lines" w:linePitch="312" w:charSpace="0"/>
        </w:sectPr>
      </w:pPr>
    </w:p>
    <w:p>
      <w:pPr>
        <w:pStyle w:val="2"/>
        <w:spacing w:before="360" w:after="360"/>
        <w:ind w:left="661" w:hanging="661"/>
      </w:pPr>
      <w:bookmarkStart w:id="0" w:name="_Toc334907444"/>
      <w:bookmarkStart w:id="1" w:name="_Toc51942210"/>
      <w:r>
        <w:rPr>
          <w:rFonts w:hint="eastAsia"/>
        </w:rPr>
        <w:t>总述</w:t>
      </w:r>
      <w:bookmarkEnd w:id="0"/>
      <w:bookmarkEnd w:id="1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真趣开放平台是基于公司自研的感知层、传输层产品研发的开放平台，服务于工业、养老、医疗、场馆、智慧大楼等十几个场景，主要包括定位引擎、数据分析、设备管理、电子围栏等组件。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真趣开放平台提供丰富的API（主要包括定位API、设备管理API、电子围栏API、消息订阅API等），拥有完善的文档和社区，</w:t>
      </w:r>
      <w:r>
        <w:t>接口调试工具</w:t>
      </w:r>
      <w:r>
        <w:rPr>
          <w:rFonts w:hint="eastAsia" w:ascii="微软雅黑" w:hAnsi="微软雅黑"/>
        </w:rPr>
        <w:t>。API主要面向使用真趣室内外位置服务的客户、集成商、二次开发者。</w:t>
      </w:r>
    </w:p>
    <w:p>
      <w:pPr>
        <w:ind w:firstLine="480" w:firstLineChars="200"/>
      </w:pPr>
      <w:r>
        <w:rPr>
          <w:rFonts w:hint="eastAsia"/>
        </w:rPr>
        <w:t>推荐使用官方提供的</w:t>
      </w:r>
      <w:r>
        <w:t>SDK</w:t>
      </w:r>
      <w:r>
        <w:rPr>
          <w:rFonts w:hint="eastAsia"/>
        </w:rPr>
        <w:t>或者postman json文件进行测试。</w:t>
      </w:r>
    </w:p>
    <w:p>
      <w:pPr>
        <w:pStyle w:val="2"/>
        <w:spacing w:before="360" w:after="360"/>
        <w:ind w:left="661" w:hanging="661"/>
      </w:pPr>
      <w:bookmarkStart w:id="2" w:name="_Toc51942211"/>
      <w:r>
        <w:rPr>
          <w:rFonts w:hint="eastAsia"/>
        </w:rPr>
        <w:t>注意事项</w:t>
      </w:r>
      <w:bookmarkEnd w:id="2"/>
    </w:p>
    <w:p>
      <w:pPr>
        <w:pStyle w:val="42"/>
        <w:numPr>
          <w:ilvl w:val="0"/>
          <w:numId w:val="2"/>
        </w:numPr>
        <w:ind w:firstLineChars="0"/>
      </w:pPr>
      <w:r>
        <w:rPr>
          <w:rFonts w:hint="eastAsia"/>
        </w:rPr>
        <w:t>API中所有</w:t>
      </w:r>
      <w:r>
        <w:t>POST</w:t>
      </w:r>
      <w:r>
        <w:rPr>
          <w:rFonts w:hint="eastAsia"/>
        </w:rPr>
        <w:t>接口数据均使用json格式。</w:t>
      </w:r>
    </w:p>
    <w:p>
      <w:pPr>
        <w:pStyle w:val="42"/>
        <w:numPr>
          <w:ilvl w:val="0"/>
          <w:numId w:val="2"/>
        </w:numPr>
        <w:ind w:firstLineChars="0"/>
      </w:pPr>
      <w:r>
        <w:rPr>
          <w:rFonts w:hint="eastAsia"/>
        </w:rPr>
        <w:t>如调用本地部署的服务器，接口前缀为</w:t>
      </w:r>
      <w:r>
        <w:t>http://定位引擎服务器ip:46000</w:t>
      </w:r>
      <w:r>
        <w:rPr>
          <w:rFonts w:hint="eastAsia"/>
        </w:rPr>
        <w:t xml:space="preserve">，如调用官方的线上接口，接口前缀为 </w:t>
      </w:r>
      <w:r>
        <w:t>https://api.joysuch.com:46000</w:t>
      </w:r>
    </w:p>
    <w:p>
      <w:pPr>
        <w:pStyle w:val="42"/>
        <w:numPr>
          <w:ilvl w:val="0"/>
          <w:numId w:val="2"/>
        </w:numPr>
        <w:ind w:firstLineChars="0"/>
      </w:pPr>
      <w:r>
        <w:rPr>
          <w:rFonts w:hint="eastAsia"/>
        </w:rPr>
        <w:t xml:space="preserve">如对接口有疑问或任何建议，请联系技术支持 </w:t>
      </w:r>
      <w:r>
        <w:fldChar w:fldCharType="begin"/>
      </w:r>
      <w:r>
        <w:instrText xml:space="preserve"> HYPERLINK "mailto:zhouwenpei@joysuch.com" </w:instrText>
      </w:r>
      <w:r>
        <w:fldChar w:fldCharType="separate"/>
      </w:r>
      <w:r>
        <w:rPr>
          <w:rStyle w:val="31"/>
        </w:rPr>
        <w:t>zhouwenpei@joysuch.com</w:t>
      </w:r>
      <w:r>
        <w:rPr>
          <w:rStyle w:val="31"/>
        </w:rPr>
        <w:fldChar w:fldCharType="end"/>
      </w:r>
    </w:p>
    <w:p>
      <w:pPr>
        <w:pStyle w:val="2"/>
        <w:ind w:left="661" w:hanging="661" w:hangingChars="236"/>
      </w:pPr>
      <w:bookmarkStart w:id="3" w:name="_Toc51942212"/>
      <w:r>
        <w:rPr>
          <w:rFonts w:hint="eastAsia"/>
        </w:rPr>
        <w:t>通用</w:t>
      </w:r>
      <w:r>
        <w:t xml:space="preserve"> API</w:t>
      </w:r>
      <w:bookmarkEnd w:id="3"/>
      <w:r>
        <w:t> </w:t>
      </w:r>
    </w:p>
    <w:p>
      <w:pPr>
        <w:pStyle w:val="3"/>
      </w:pPr>
      <w:bookmarkStart w:id="4" w:name="_Toc51942213"/>
      <w:r>
        <w:rPr>
          <w:rFonts w:hint="eastAsia"/>
        </w:rPr>
        <w:t>检查登录</w:t>
      </w:r>
      <w:bookmarkEnd w:id="4"/>
    </w:p>
    <w:p>
      <w:pPr>
        <w:pStyle w:val="4"/>
      </w:pPr>
      <w:bookmarkStart w:id="5" w:name="_Toc51942214"/>
      <w:r>
        <w:rPr>
          <w:rFonts w:hint="eastAsia"/>
        </w:rPr>
        <w:t>接口调用说明</w:t>
      </w:r>
      <w:bookmarkEnd w:id="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http://定位引擎服务器ip:46000/api/application/checkLogin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username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你的账户</w:t>
      </w:r>
      <w:r>
        <w:rPr>
          <w:rFonts w:ascii="Courier New" w:hAnsi="Courier New" w:cs="Courier New"/>
          <w:color w:val="333333"/>
          <w:sz w:val="18"/>
          <w:szCs w:val="18"/>
        </w:rPr>
        <w:t>",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"password":"你的密码"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6" w:name="_Toc51942215"/>
      <w:r>
        <w:rPr>
          <w:rFonts w:hint="eastAsia"/>
        </w:rPr>
        <w:t>参数说明</w:t>
      </w:r>
      <w:bookmarkEnd w:id="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username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账号名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password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密码</w:t>
            </w:r>
          </w:p>
        </w:tc>
      </w:tr>
    </w:tbl>
    <w:p/>
    <w:p>
      <w:pPr>
        <w:pStyle w:val="4"/>
      </w:pPr>
      <w:bookmarkStart w:id="7" w:name="_Toc51942216"/>
      <w:r>
        <w:rPr>
          <w:rFonts w:hint="eastAsia"/>
        </w:rPr>
        <w:t>返回说明</w:t>
      </w:r>
      <w:bookmarkEnd w:id="7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“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d63a6557aa5fe703cefc5cc50f”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8" w:name="_Toc51942217"/>
      <w:r>
        <w:rPr>
          <w:rFonts w:hint="eastAsia"/>
        </w:rPr>
        <w:t>返回参数说明</w:t>
      </w:r>
      <w:bookmarkEnd w:id="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用户的Licence</w:t>
            </w:r>
          </w:p>
        </w:tc>
      </w:tr>
    </w:tbl>
    <w:p/>
    <w:p>
      <w:pPr>
        <w:pStyle w:val="42"/>
        <w:ind w:left="840" w:firstLine="0" w:firstLineChars="0"/>
      </w:pPr>
    </w:p>
    <w:p>
      <w:pPr>
        <w:pStyle w:val="3"/>
      </w:pPr>
      <w:bookmarkStart w:id="9" w:name="_Toc51942218"/>
      <w:r>
        <w:rPr>
          <w:rFonts w:hint="eastAsia"/>
        </w:rPr>
        <w:t>建筑列表查询</w:t>
      </w:r>
      <w:bookmarkEnd w:id="9"/>
    </w:p>
    <w:p>
      <w:pPr>
        <w:pStyle w:val="4"/>
      </w:pPr>
      <w:bookmarkStart w:id="10" w:name="_Toc51942219"/>
      <w:r>
        <w:rPr>
          <w:rFonts w:hint="eastAsia"/>
        </w:rPr>
        <w:t>接口调用说明</w:t>
      </w:r>
      <w:bookmarkEnd w:id="1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http://定位引擎服务器ip:46000/api/application/build/buildListV2?accessToken=xxxxxxxxxxxxxx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username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你的账户名</w:t>
      </w:r>
      <w:r>
        <w:rPr>
          <w:rFonts w:ascii="Courier New" w:hAnsi="Courier New" w:cs="Courier New"/>
          <w:color w:val="333333"/>
          <w:sz w:val="18"/>
          <w:szCs w:val="18"/>
        </w:rPr>
        <w:t>", 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1" w:name="_Toc51942220"/>
      <w:r>
        <w:rPr>
          <w:rFonts w:hint="eastAsia"/>
        </w:rPr>
        <w:t>参数说明</w:t>
      </w:r>
      <w:bookmarkEnd w:id="1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username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账号名</w:t>
            </w:r>
          </w:p>
        </w:tc>
      </w:tr>
    </w:tbl>
    <w:p/>
    <w:p>
      <w:pPr>
        <w:pStyle w:val="4"/>
      </w:pPr>
      <w:bookmarkStart w:id="12" w:name="_Toc51942221"/>
      <w:r>
        <w:rPr>
          <w:rFonts w:hint="eastAsia"/>
        </w:rPr>
        <w:t>返回说明</w:t>
      </w:r>
      <w:bookmarkEnd w:id="12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md5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203a3285a80fb486291eece890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uuid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202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", //建筑ID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userId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 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”d63a6557aa5fe703cefc5cc50f84”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, //用户ID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cityCode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 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”320”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, //城市编号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cityName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苏州市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", //城市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mapZipMd5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04079e060e41ab90754ed17365b4d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", //地图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buildingName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 "建筑名", //建筑名称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provinceCod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e":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320000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", //省级编码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provinceName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 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”江苏省”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, //所在省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buildingAddress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 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”江阴市临港街道润华路20号”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,//建筑地址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isActive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true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,//是否使用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isDispark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":true//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isCanLocation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":true//是否定位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engineType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":1//引擎类型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rotationAngle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":0//旋转角度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13" w:name="_Toc51942222"/>
      <w:r>
        <w:rPr>
          <w:rFonts w:hint="eastAsia"/>
        </w:rPr>
        <w:t>返回参数说明</w:t>
      </w:r>
      <w:bookmarkEnd w:id="13"/>
    </w:p>
    <w:p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2"/>
        <w:ind w:left="661" w:hanging="661" w:hangingChars="236"/>
      </w:pPr>
      <w:bookmarkStart w:id="14" w:name="_Toc51942223"/>
      <w:r>
        <w:t>AccessToken API</w:t>
      </w:r>
      <w:bookmarkEnd w:id="14"/>
      <w:r>
        <w:t> 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ind w:firstLine="480" w:firstLineChars="200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</w:rPr>
        <w:t>accessToken来进行身份验证，accessToken需要使用账户的licence来获取，并且默认存在时间2小时，在过期前需要客户端刷新。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（</w:t>
      </w:r>
      <w:r>
        <w:rPr>
          <w:rFonts w:hint="eastAsia" w:ascii="微软雅黑" w:hAnsi="微软雅黑" w:eastAsia="微软雅黑"/>
          <w:color w:val="FF0000"/>
        </w:rPr>
        <w:t>此模块下的所有接口调用频次为：每天限制调用次数2000次，调用频率60s/次</w:t>
      </w:r>
      <w:r>
        <w:rPr>
          <w:rFonts w:hint="eastAsia" w:ascii="微软雅黑" w:hAnsi="微软雅黑" w:eastAsia="微软雅黑"/>
          <w:color w:val="595959"/>
        </w:rPr>
        <w:t>）。</w:t>
      </w:r>
    </w:p>
    <w:p>
      <w:pPr>
        <w:pStyle w:val="3"/>
      </w:pPr>
      <w:bookmarkStart w:id="15" w:name="_Toc51942224"/>
      <w:r>
        <w:rPr>
          <w:rFonts w:hint="eastAsia"/>
        </w:rPr>
        <w:t>获取Licence</w:t>
      </w:r>
      <w:bookmarkEnd w:id="15"/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登录真趣开发者平台(</w:t>
      </w:r>
      <w:r>
        <w:fldChar w:fldCharType="begin"/>
      </w:r>
      <w:r>
        <w:instrText xml:space="preserve"> HYPERLINK "https://open.joysuch.com" </w:instrText>
      </w:r>
      <w:r>
        <w:fldChar w:fldCharType="separate"/>
      </w:r>
      <w:r>
        <w:rPr>
          <w:rFonts w:ascii="微软雅黑" w:hAnsi="微软雅黑" w:eastAsia="微软雅黑"/>
          <w:color w:val="595959"/>
        </w:rPr>
        <w:t>http://open.joysuch.com</w:t>
      </w:r>
      <w:r>
        <w:rPr>
          <w:rFonts w:ascii="微软雅黑" w:hAnsi="微软雅黑" w:eastAsia="微软雅黑"/>
          <w:color w:val="595959"/>
        </w:rPr>
        <w:fldChar w:fldCharType="end"/>
      </w:r>
      <w:r>
        <w:rPr>
          <w:rFonts w:ascii="微软雅黑" w:hAnsi="微软雅黑" w:eastAsia="微软雅黑"/>
          <w:color w:val="595959"/>
        </w:rPr>
        <w:t>)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drawing>
          <wp:inline distT="0" distB="0" distL="0" distR="0">
            <wp:extent cx="5278120" cy="2484120"/>
            <wp:effectExtent l="0" t="0" r="0" b="0"/>
            <wp:docPr id="3" name="图片 3" descr="https://stm.joysuch.com:45000/uploads/image/20170704/20170704135412_969_90d55ec4-caae-408d-b5be-40bdab1d46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stm.joysuch.com:45000/uploads/image/20170704/20170704135412_969_90d55ec4-caae-408d-b5be-40bdab1d460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484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登陆成功，进入控制台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drawing>
          <wp:inline distT="0" distB="0" distL="0" distR="0">
            <wp:extent cx="5278120" cy="2316480"/>
            <wp:effectExtent l="0" t="0" r="0" b="7620"/>
            <wp:docPr id="4" name="图片 4" descr="https://stm.joysuch.com:45000/uploads/image/20170704/20170704135503_974_94967c4b-bdb2-40bf-bccb-042bd02c1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https://stm.joysuch.com:45000/uploads/image/20170704/20170704135503_974_94967c4b-bdb2-40bf-bccb-042bd02c127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316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进入账户信息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drawing>
          <wp:inline distT="0" distB="0" distL="0" distR="0">
            <wp:extent cx="5278120" cy="1127125"/>
            <wp:effectExtent l="0" t="0" r="0" b="0"/>
            <wp:docPr id="5" name="图片 5" descr="https://stm.joysuch.com:45000/uploads/image/20170704/20170704135744_92_eba591cf-ea82-4727-8671-d8d9ac126a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s://stm.joysuch.com:45000/uploads/image/20170704/20170704135744_92_eba591cf-ea82-4727-8671-d8d9ac126ad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12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95959"/>
        </w:rPr>
      </w:pPr>
      <w:r>
        <w:rPr>
          <w:rFonts w:hint="eastAsia" w:ascii="微软雅黑" w:hAnsi="微软雅黑" w:eastAsia="微软雅黑"/>
          <w:color w:val="595959"/>
        </w:rPr>
        <w:t>查看licence</w:t>
      </w:r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A5A5A"/>
          <w:sz w:val="21"/>
          <w:szCs w:val="21"/>
        </w:rPr>
        <w:drawing>
          <wp:inline distT="0" distB="0" distL="114300" distR="114300">
            <wp:extent cx="5264150" cy="2573020"/>
            <wp:effectExtent l="0" t="0" r="12700" b="17780"/>
            <wp:docPr id="1" name="图片 1" descr="微信截图_20200525114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截图_2020052511414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  <w:rPr>
          <w:rFonts w:cs="Times New Roman"/>
          <w:kern w:val="44"/>
          <w:sz w:val="28"/>
          <w:szCs w:val="28"/>
        </w:rPr>
      </w:pPr>
      <w:bookmarkStart w:id="16" w:name="_Toc51942225"/>
      <w:r>
        <w:rPr>
          <w:rFonts w:hint="eastAsia" w:cs="Times New Roman"/>
          <w:kern w:val="44"/>
          <w:sz w:val="28"/>
          <w:szCs w:val="28"/>
        </w:rPr>
        <w:t>获取AccessToken</w:t>
      </w:r>
      <w:bookmarkEnd w:id="16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7" w:name="_Toc51942226"/>
      <w:r>
        <w:rPr>
          <w:rStyle w:val="27"/>
          <w:b/>
          <w:bCs w:val="0"/>
          <w:color w:val="0C0C0C"/>
        </w:rPr>
        <w:t>接口说明</w:t>
      </w:r>
      <w:bookmarkEnd w:id="17"/>
    </w:p>
    <w:p>
      <w:pPr>
        <w:pStyle w:val="22"/>
        <w:shd w:val="clear" w:color="auto" w:fill="FFFFFF"/>
        <w:spacing w:before="0" w:beforeAutospacing="0" w:after="0" w:afterAutospacing="0"/>
        <w:ind w:firstLine="720" w:firstLineChars="300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</w:rPr>
        <w:t>通过Licence获取accessToken (有效期：2小时)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" w:name="_Toc51942227"/>
      <w:r>
        <w:rPr>
          <w:rStyle w:val="27"/>
          <w:b/>
          <w:bCs w:val="0"/>
          <w:color w:val="0C0C0C"/>
        </w:rPr>
        <w:t>接口调用说明</w:t>
      </w:r>
      <w:bookmarkEnd w:id="1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http://定位引擎服务器ip:46000/getAccessTokenV2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数据格式：json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POST数据例子：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"xxxxxxxxxxxxxxxxxxxx"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" w:name="_Toc51942228"/>
      <w:r>
        <w:rPr>
          <w:rStyle w:val="27"/>
          <w:b/>
          <w:bCs w:val="0"/>
          <w:color w:val="0C0C0C"/>
        </w:rPr>
        <w:t>参数说明</w:t>
      </w:r>
      <w:bookmarkEnd w:id="1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用户获取accessToken的唯一凭证，每个用户只有一个且唯一 </w:t>
            </w:r>
            <w:r>
              <w:fldChar w:fldCharType="begin"/>
            </w:r>
            <w:r>
              <w:instrText xml:space="preserve"> HYPERLINK "https://open.joysuch.com/documents/kfwdOtherCommon/documentDetail/0355f7e1607e11e789e600163e10c966_second"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获取Licence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" w:name="_Toc51942229"/>
      <w:r>
        <w:rPr>
          <w:rStyle w:val="27"/>
          <w:rFonts w:hint="eastAsia"/>
          <w:b/>
          <w:bCs w:val="0"/>
          <w:color w:val="0C0C0C"/>
        </w:rPr>
        <w:t>返回说明</w:t>
      </w:r>
      <w:bookmarkEnd w:id="2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"refreshToken": "用于刷新AccessToken",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"token": "返回的AccessToken",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"expiresIn": 7200  //有效时长，毫秒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3"/>
        <w:rPr>
          <w:rFonts w:cs="Times New Roman"/>
          <w:kern w:val="44"/>
          <w:sz w:val="28"/>
          <w:szCs w:val="28"/>
        </w:rPr>
      </w:pPr>
      <w:bookmarkStart w:id="21" w:name="_Toc51942230"/>
      <w:r>
        <w:rPr>
          <w:rFonts w:hint="eastAsia" w:cs="Times New Roman"/>
          <w:kern w:val="44"/>
          <w:sz w:val="28"/>
          <w:szCs w:val="28"/>
        </w:rPr>
        <w:t>刷新AccessToken</w:t>
      </w:r>
      <w:bookmarkEnd w:id="21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" w:name="_Toc51942231"/>
      <w:r>
        <w:rPr>
          <w:rStyle w:val="27"/>
          <w:b/>
          <w:bCs w:val="0"/>
          <w:color w:val="0C0C0C"/>
        </w:rPr>
        <w:t>接口说明</w:t>
      </w:r>
      <w:bookmarkEnd w:id="22"/>
    </w:p>
    <w:p>
      <w:pPr>
        <w:pStyle w:val="22"/>
        <w:shd w:val="clear" w:color="auto" w:fill="FFFFFF"/>
        <w:spacing w:before="0" w:beforeAutospacing="0" w:after="0" w:afterAutospacing="0"/>
        <w:ind w:firstLine="720" w:firstLineChars="300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</w:rPr>
        <w:t>通过Licence获取accessToken (有效期：2小时)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3" w:name="_Toc51942232"/>
      <w:r>
        <w:rPr>
          <w:rStyle w:val="27"/>
          <w:b/>
          <w:bCs w:val="0"/>
          <w:color w:val="0C0C0C"/>
        </w:rPr>
        <w:t>接口调用说明</w:t>
      </w:r>
      <w:bookmarkEnd w:id="2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http://定位引擎服务器ip:46000/refreshAccessToken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数据格式：json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POST数据例子：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"refreshToken": "getAccessToken中获取的refreshToken"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4" w:name="_Toc51942233"/>
      <w:r>
        <w:rPr>
          <w:rStyle w:val="27"/>
          <w:b/>
          <w:bCs w:val="0"/>
          <w:color w:val="0C0C0C"/>
        </w:rPr>
        <w:t>参数说明</w:t>
      </w:r>
      <w:bookmarkEnd w:id="2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refreshToken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getAccessToken接口中获取的refreshToken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5" w:name="_Toc51942234"/>
      <w:r>
        <w:rPr>
          <w:rStyle w:val="27"/>
          <w:rFonts w:hint="eastAsia"/>
          <w:b/>
          <w:bCs w:val="0"/>
          <w:color w:val="0C0C0C"/>
        </w:rPr>
        <w:t>返回说明</w:t>
      </w:r>
      <w:bookmarkEnd w:id="25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"refreshToken": "ae39ec4e545248ef8f2b3a4ec4bf87fa",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"token": "753411f112674242aa17861a4249329d",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"expiresIn": 7200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"/>
        <w:ind w:left="661" w:hanging="661" w:hangingChars="236"/>
      </w:pPr>
      <w:bookmarkStart w:id="26" w:name="_Toc51942235"/>
      <w:r>
        <w:rPr>
          <w:rFonts w:hint="eastAsia"/>
        </w:rPr>
        <w:t>定位</w:t>
      </w:r>
      <w:r>
        <w:t>API</w:t>
      </w:r>
      <w:bookmarkEnd w:id="26"/>
      <w:r>
        <w:t> </w:t>
      </w:r>
    </w:p>
    <w:p/>
    <w:p>
      <w:pPr>
        <w:pStyle w:val="22"/>
        <w:shd w:val="clear" w:color="auto" w:fill="FEFEFE"/>
        <w:wordWrap w:val="0"/>
        <w:spacing w:before="0" w:beforeAutospacing="0" w:after="0" w:afterAutospacing="0" w:line="480" w:lineRule="auto"/>
        <w:ind w:firstLine="480" w:firstLineChars="200"/>
        <w:textAlignment w:val="baseline"/>
        <w:rPr>
          <w:rFonts w:ascii="微软雅黑" w:hAnsi="微软雅黑" w:eastAsia="微软雅黑" w:cs="Times New Roman"/>
          <w:kern w:val="2"/>
        </w:rPr>
      </w:pPr>
      <w:r>
        <w:rPr>
          <w:rFonts w:hint="eastAsia" w:ascii="微软雅黑" w:hAnsi="微软雅黑" w:eastAsia="微软雅黑" w:cs="Times New Roman"/>
          <w:kern w:val="2"/>
        </w:rPr>
        <w:t>定位API是提供的一种在客户端获取某个位置的方法。用户只需根据提供的定位API构造一条标准的URI, 便可进行位置查询等功能。</w:t>
      </w:r>
    </w:p>
    <w:p>
      <w:pPr>
        <w:pStyle w:val="22"/>
        <w:shd w:val="clear" w:color="auto" w:fill="FEFEFE"/>
        <w:wordWrap w:val="0"/>
        <w:spacing w:before="0" w:beforeAutospacing="0" w:after="0" w:afterAutospacing="0" w:line="480" w:lineRule="auto"/>
        <w:ind w:firstLine="480" w:firstLineChars="200"/>
        <w:textAlignment w:val="baseline"/>
        <w:rPr>
          <w:rFonts w:ascii="微软雅黑" w:hAnsi="微软雅黑" w:eastAsia="微软雅黑" w:cs="Times New Roman"/>
          <w:kern w:val="2"/>
        </w:rPr>
      </w:pPr>
      <w:r>
        <w:rPr>
          <w:rFonts w:hint="eastAsia" w:ascii="微软雅黑" w:hAnsi="微软雅黑" w:eastAsia="微软雅黑" w:cs="Times New Roman"/>
          <w:kern w:val="2"/>
        </w:rPr>
        <w:t>开发者可以根据用户ID查询位置、可以整个楼层查询位置、可以订阅位置结果和推送位置信息。</w:t>
      </w:r>
      <w:r>
        <w:rPr>
          <w:rFonts w:hint="eastAsia" w:ascii="微软雅黑" w:hAnsi="微软雅黑" w:eastAsia="微软雅黑"/>
          <w:color w:val="3F3F3F"/>
          <w:shd w:val="clear" w:color="auto" w:fill="FEFEFE"/>
        </w:rPr>
        <w:t>（</w:t>
      </w:r>
      <w:r>
        <w:rPr>
          <w:rFonts w:hint="eastAsia" w:ascii="微软雅黑" w:hAnsi="微软雅黑" w:eastAsia="微软雅黑"/>
          <w:color w:val="FF0000"/>
          <w:shd w:val="clear" w:color="auto" w:fill="FEFEFE"/>
        </w:rPr>
        <w:t>此模块下的所有接口调用频次为：每天限制调用次数不限，调用频率1s/次</w:t>
      </w:r>
      <w:r>
        <w:rPr>
          <w:rFonts w:hint="eastAsia" w:ascii="微软雅黑" w:hAnsi="微软雅黑" w:eastAsia="微软雅黑"/>
          <w:color w:val="3F3F3F"/>
          <w:shd w:val="clear" w:color="auto" w:fill="FEFEFE"/>
        </w:rPr>
        <w:t>）</w:t>
      </w:r>
    </w:p>
    <w:p>
      <w:pPr>
        <w:pStyle w:val="3"/>
      </w:pPr>
      <w:bookmarkStart w:id="27" w:name="_Toc51942236"/>
      <w:r>
        <w:rPr>
          <w:rFonts w:hint="eastAsia"/>
        </w:rPr>
        <w:t>URL查询位置</w:t>
      </w:r>
      <w:r>
        <w:t>结果</w:t>
      </w:r>
      <w:r>
        <w:rPr>
          <w:rFonts w:hint="eastAsia"/>
        </w:rPr>
        <w:t>（用户ID查询</w:t>
      </w:r>
      <w:r>
        <w:t>）</w:t>
      </w:r>
      <w:bookmarkEnd w:id="27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查询用户所在位置。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8" w:name="_Toc51942237"/>
      <w:r>
        <w:rPr>
          <w:rStyle w:val="27"/>
          <w:b/>
          <w:bCs w:val="0"/>
          <w:color w:val="0C0C0C"/>
        </w:rPr>
        <w:t>接口调用说明</w:t>
      </w:r>
      <w:bookmarkEnd w:id="2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http://定位引擎服务器ip:46000/WebLocate/locateResultsV</w:t>
      </w:r>
      <w:r>
        <w:rPr>
          <w:rFonts w:hint="eastAsia" w:ascii="微软雅黑" w:hAnsi="微软雅黑" w:eastAsia="微软雅黑" w:cs="Courier New"/>
          <w:color w:val="333333"/>
          <w:sz w:val="18"/>
          <w:szCs w:val="18"/>
        </w:rPr>
        <w:t>3</w:t>
      </w:r>
      <w:r>
        <w:rPr>
          <w:rFonts w:ascii="微软雅黑" w:hAnsi="微软雅黑" w:eastAsia="微软雅黑" w:cs="Courier New"/>
          <w:color w:val="333333"/>
          <w:sz w:val="18"/>
          <w:szCs w:val="18"/>
        </w:rPr>
        <w:t>?accessToken=xxxxxxxxxxxx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POST数据格式：json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"macs":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    "1918FC0017D0"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],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    "timePeriod": 5000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Courier New"/>
          <w:color w:val="333333"/>
          <w:sz w:val="18"/>
          <w:szCs w:val="18"/>
        </w:rPr>
      </w:pPr>
      <w:r>
        <w:rPr>
          <w:rFonts w:ascii="微软雅黑" w:hAnsi="微软雅黑" w:eastAsia="微软雅黑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9" w:name="_Toc51942238"/>
      <w:r>
        <w:rPr>
          <w:rStyle w:val="27"/>
          <w:b/>
          <w:bCs w:val="0"/>
          <w:color w:val="0C0C0C"/>
        </w:rPr>
        <w:t>参数说明</w:t>
      </w:r>
      <w:bookmarkEnd w:id="2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十六进制类型的mac集合，例如：“1918FC000001”，即定位标签的MAC地址的集合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timePeriod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单位（毫秒），表示此接口调用的多少毫秒之内，取最新的一条定位信息，并非离线数据。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可以为-1，-1表示直接取最新的一条定位信息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0" w:name="_Toc51942239"/>
      <w:r>
        <w:rPr>
          <w:rStyle w:val="27"/>
          <w:rFonts w:hint="eastAsia"/>
          <w:b/>
          <w:bCs w:val="0"/>
          <w:color w:val="0C0C0C"/>
        </w:rPr>
        <w:t>返回说明</w:t>
      </w:r>
      <w:bookmarkEnd w:id="3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"errorCode": 0,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"data": [{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locationType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"floorNo": "Floor3",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"mac": "1918FC0017D0",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"timestampMillisecond": 1490099168071,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"xMillimeter": 10843,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"yMillimeter": 27766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status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</w:t>
      </w:r>
      <w:r>
        <w:rPr>
          <w:rFonts w:ascii="Courier New" w:hAnsi="Courier New" w:cs="Courier New"/>
          <w:color w:val="333333"/>
          <w:sz w:val="18"/>
          <w:szCs w:val="18"/>
        </w:rPr>
        <w:t>"longitude":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120.63132,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</w:t>
      </w:r>
      <w:r>
        <w:rPr>
          <w:rFonts w:ascii="Courier New" w:hAnsi="Courier New" w:cs="Courier New"/>
          <w:color w:val="333333"/>
          <w:sz w:val="18"/>
          <w:szCs w:val="18"/>
        </w:rPr>
        <w:t>"latitude":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31.30227,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}]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31" w:name="_Toc51942240"/>
      <w:r>
        <w:rPr>
          <w:rStyle w:val="27"/>
          <w:rFonts w:cs="Helvetica"/>
          <w:b/>
          <w:bCs/>
          <w:color w:val="0C0C0C"/>
        </w:rPr>
        <w:t>返回参数说明</w:t>
      </w:r>
      <w:bookmarkEnd w:id="3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locationType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定位数据类型，1 表示室内定位， 2 表示GPS定位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userId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定位标签ID即定位标签的MAC地址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timestampMillisecond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 运动、1 报警、2 休眠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longitude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GPS经度 注：必须保证开放平台建筑图片GPS校对正确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latitude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GPS纬度 注：必须保证开放平台建筑图片GPS校对正确</w:t>
            </w:r>
          </w:p>
        </w:tc>
      </w:tr>
    </w:tbl>
    <w:p>
      <w:pPr>
        <w:pStyle w:val="3"/>
      </w:pPr>
      <w:bookmarkStart w:id="32" w:name="_Toc51942241"/>
      <w:r>
        <w:rPr>
          <w:rFonts w:hint="eastAsia"/>
        </w:rPr>
        <w:t>URL查询位置</w:t>
      </w:r>
      <w:r>
        <w:t>结果</w:t>
      </w:r>
      <w:r>
        <w:rPr>
          <w:rFonts w:hint="eastAsia"/>
        </w:rPr>
        <w:t>（整个</w:t>
      </w:r>
      <w:r>
        <w:t>楼层查询）</w:t>
      </w:r>
      <w:bookmarkEnd w:id="32"/>
    </w:p>
    <w:p>
      <w:r>
        <w:rPr>
          <w:rFonts w:hint="eastAsia"/>
        </w:rPr>
        <w:t xml:space="preserve">     </w:t>
      </w:r>
      <w:r>
        <w:rPr>
          <w:rFonts w:hint="eastAsia" w:ascii="微软雅黑" w:hAnsi="微软雅黑"/>
          <w:color w:val="595959"/>
          <w:shd w:val="clear" w:color="auto" w:fill="FFFFFF"/>
        </w:rPr>
        <w:t>查询建筑的楼层信息。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3" w:name="_Toc51942242"/>
      <w:r>
        <w:rPr>
          <w:rStyle w:val="27"/>
          <w:b/>
          <w:bCs w:val="0"/>
          <w:color w:val="0C0C0C"/>
        </w:rPr>
        <w:t>接口调用说明</w:t>
      </w:r>
      <w:bookmarkEnd w:id="3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http://定位引擎服务器ip:46000/WebLocate/buildFloorLocateResultV2</w:t>
      </w:r>
      <w:bookmarkStart w:id="34" w:name="OLE_LINK1"/>
      <w:r>
        <w:rPr>
          <w:rFonts w:ascii="Courier New" w:hAnsi="Courier New" w:cs="Courier New"/>
          <w:color w:val="333333"/>
          <w:sz w:val="18"/>
          <w:szCs w:val="18"/>
        </w:rPr>
        <w:t>?accessToken=</w:t>
      </w:r>
      <w:bookmarkEnd w:id="34"/>
      <w:r>
        <w:rPr>
          <w:rFonts w:ascii="Courier New" w:hAnsi="Courier New" w:cs="Courier New"/>
          <w:color w:val="333333"/>
          <w:sz w:val="18"/>
          <w:szCs w:val="18"/>
        </w:rPr>
        <w:t>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"floorNo": "Floor3",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"timePeriod": 5000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5" w:name="_Toc51942243"/>
      <w:r>
        <w:rPr>
          <w:rStyle w:val="27"/>
          <w:b/>
          <w:bCs w:val="0"/>
          <w:color w:val="0C0C0C"/>
        </w:rPr>
        <w:t>参数说明</w:t>
      </w:r>
      <w:bookmarkEnd w:id="3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 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要查询的楼层号，必须Floor开头加楼层数字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timePeriod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单位（毫秒），表示此接口调用的多少毫秒之内，取最新的一条定位信息，并非离线数据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可以为-1，-1表示直接取最新的一条定位信息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6" w:name="_Toc51942244"/>
      <w:r>
        <w:rPr>
          <w:rStyle w:val="27"/>
          <w:rFonts w:hint="eastAsia"/>
          <w:b/>
          <w:bCs w:val="0"/>
          <w:color w:val="0C0C0C"/>
        </w:rPr>
        <w:t>返回说明</w:t>
      </w:r>
      <w:bookmarkEnd w:id="36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bookmarkStart w:id="37" w:name="_Toc51942245"/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"data":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"buildId": "200036",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"floorNo": "Floor3",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"mac": "1918FC0EB6E2",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"timestampMillisecond": 1589796949684,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"xMillimeter": 6292,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"yMillimeter": 25875,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"longitude": 119.8704655445695,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"latitude": 31.423565974894153,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"status": -1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"errorCode": 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"errorMsg": []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r>
        <w:rPr>
          <w:rStyle w:val="27"/>
          <w:rFonts w:cs="Helvetica"/>
          <w:b/>
          <w:bCs/>
          <w:color w:val="0C0C0C"/>
        </w:rPr>
        <w:t>返回参数说明</w:t>
      </w:r>
      <w:bookmarkEnd w:id="3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定位标签的MAC地址，十六进制类型，例如：“1918FC000001”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timestampMillisecond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 运动、1 报警、2 休眠</w:t>
            </w:r>
          </w:p>
        </w:tc>
      </w:tr>
    </w:tbl>
    <w:p>
      <w:pPr>
        <w:pStyle w:val="3"/>
      </w:pPr>
      <w:bookmarkStart w:id="38" w:name="_Toc51942246"/>
      <w:r>
        <w:rPr>
          <w:rFonts w:hint="eastAsia"/>
        </w:rPr>
        <w:t>订阅</w:t>
      </w:r>
      <w:r>
        <w:t>位置结果</w:t>
      </w:r>
      <w:bookmarkEnd w:id="38"/>
    </w:p>
    <w:p>
      <w:pPr>
        <w:ind w:firstLine="600" w:firstLineChars="250"/>
      </w:pPr>
      <w:r>
        <w:rPr>
          <w:rFonts w:hint="eastAsia" w:ascii="微软雅黑" w:hAnsi="微软雅黑"/>
          <w:color w:val="595959"/>
          <w:shd w:val="clear" w:color="auto" w:fill="FFFFFF"/>
        </w:rPr>
        <w:t>订阅位置信息，进行推送(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39" w:name="_Toc51942247"/>
      <w:r>
        <w:rPr>
          <w:rStyle w:val="27"/>
          <w:b/>
          <w:bCs w:val="0"/>
          <w:color w:val="0C0C0C"/>
        </w:rPr>
        <w:t>接口调用说明</w:t>
      </w:r>
      <w:bookmarkEnd w:id="3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"location",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["1230"], //订阅哪些建筑的位置，无值默认全部推送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"http://192.168.0.133:8080/locations"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40" w:name="_Toc51942248"/>
      <w:r>
        <w:rPr>
          <w:rStyle w:val="27"/>
          <w:b/>
          <w:bCs w:val="0"/>
          <w:color w:val="0C0C0C"/>
        </w:rPr>
        <w:t>参数说明</w:t>
      </w:r>
      <w:bookmarkEnd w:id="4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订阅数据类型， 固定使用location，表示订阅位置结果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buildlds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订阅哪些建筑的位置，无值默认全部推送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订阅者url，消息推送到此url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接口调用凭证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41" w:name="_Toc51942249"/>
      <w:r>
        <w:rPr>
          <w:rStyle w:val="27"/>
          <w:rFonts w:hint="eastAsia"/>
          <w:b/>
          <w:bCs w:val="0"/>
          <w:color w:val="0C0C0C"/>
        </w:rPr>
        <w:t>返回说明</w:t>
      </w:r>
      <w:bookmarkEnd w:id="41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42" w:name="_Toc51942250"/>
      <w:r>
        <w:rPr>
          <w:rStyle w:val="27"/>
          <w:rFonts w:cs="Helvetica"/>
          <w:b/>
          <w:bCs/>
          <w:color w:val="0C0C0C"/>
        </w:rPr>
        <w:t>返回参数说明</w:t>
      </w:r>
      <w:bookmarkEnd w:id="4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43" w:name="_Toc51942251"/>
      <w:r>
        <w:rPr>
          <w:rFonts w:hint="eastAsia"/>
        </w:rPr>
        <w:t>推送</w:t>
      </w:r>
      <w:r>
        <w:t>位置结果</w:t>
      </w:r>
      <w:bookmarkEnd w:id="43"/>
    </w:p>
    <w:p>
      <w:pPr>
        <w:ind w:firstLine="600" w:firstLineChars="250"/>
      </w:pPr>
      <w:r>
        <w:rPr>
          <w:rFonts w:hint="eastAsia" w:ascii="微软雅黑" w:hAnsi="微软雅黑"/>
          <w:color w:val="595959"/>
          <w:shd w:val="clear" w:color="auto" w:fill="FFFFFF"/>
        </w:rPr>
        <w:t>由真趣定位后台服务发起，进行推送订阅位置信息。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44" w:name="_Toc51942252"/>
      <w:r>
        <w:rPr>
          <w:rStyle w:val="27"/>
          <w:rFonts w:hint="eastAsia"/>
          <w:b/>
          <w:bCs w:val="0"/>
          <w:color w:val="0C0C0C"/>
        </w:rPr>
        <w:t>推送</w:t>
      </w:r>
      <w:r>
        <w:rPr>
          <w:rStyle w:val="27"/>
          <w:b/>
          <w:bCs w:val="0"/>
          <w:color w:val="0C0C0C"/>
        </w:rPr>
        <w:t>结果说明</w:t>
      </w:r>
      <w:bookmarkEnd w:id="4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推送到URL：http://xxx.xxx.xxx.xxx/xxx     // 订阅者url(此url是例子)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"location",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"data": {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locationType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"buildId": "1230",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"userId": "1918FC0017D0",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"timestampMillisecond": 1490101038044,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"xMillimeter": 14236,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"yMillimeter": 27204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900" w:firstLineChars="50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status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"longitude":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120.63132,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</w:t>
      </w:r>
      <w:r>
        <w:rPr>
          <w:rFonts w:ascii="Courier New" w:hAnsi="Courier New" w:cs="Courier New"/>
          <w:color w:val="333333"/>
          <w:sz w:val="18"/>
          <w:szCs w:val="18"/>
        </w:rPr>
        <w:t>"latitude":</w:t>
      </w:r>
      <w:r>
        <w:rPr>
          <w:rFonts w:hint="eastAsia" w:ascii="Courier New" w:hAnsi="Courier New" w:cs="Courier New"/>
          <w:color w:val="333333"/>
          <w:sz w:val="18"/>
          <w:szCs w:val="18"/>
        </w:rPr>
        <w:t>31.30227,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45" w:name="_Toc51942253"/>
      <w:r>
        <w:rPr>
          <w:rStyle w:val="27"/>
          <w:b/>
          <w:bCs w:val="0"/>
          <w:color w:val="0C0C0C"/>
        </w:rPr>
        <w:t>参数说明</w:t>
      </w:r>
      <w:bookmarkEnd w:id="45"/>
    </w:p>
    <w:tbl>
      <w:tblPr>
        <w:tblStyle w:val="23"/>
        <w:tblW w:w="8459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987"/>
        <w:gridCol w:w="578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68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locationType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定位数据类型，1 表示室内定位， 2 表示GPS定位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longitude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经度 (开放平台地图GPS校准后值可参考)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latitude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double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纬度 (开放平台地图GPS校准后值可参考)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userId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定位标签ID即定位标签的MAC地址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xMillimeter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yMillimeter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y坐标，单位毫米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status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78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 运动、1 报警、2 休眠</w:t>
            </w:r>
          </w:p>
        </w:tc>
      </w:tr>
    </w:tbl>
    <w:p>
      <w:pPr>
        <w:pStyle w:val="2"/>
        <w:ind w:left="661" w:hanging="661"/>
      </w:pPr>
      <w:bookmarkStart w:id="46" w:name="_Toc51942254"/>
      <w:r>
        <w:rPr>
          <w:rFonts w:hint="eastAsia"/>
        </w:rPr>
        <w:t>BI报表API</w:t>
      </w:r>
      <w:bookmarkEnd w:id="46"/>
    </w:p>
    <w:p>
      <w:pPr>
        <w:pStyle w:val="3"/>
      </w:pPr>
      <w:bookmarkStart w:id="47" w:name="_Toc51942255"/>
      <w:r>
        <w:rPr>
          <w:rFonts w:hint="eastAsia"/>
        </w:rPr>
        <w:t>用户分析API</w:t>
      </w:r>
      <w:bookmarkEnd w:id="47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按某一天指定时间段查询用户历史轨迹。</w:t>
      </w:r>
    </w:p>
    <w:p>
      <w:pPr>
        <w:pStyle w:val="5"/>
      </w:pPr>
      <w:bookmarkStart w:id="48" w:name="_Toc51942256"/>
      <w:r>
        <w:rPr>
          <w:rFonts w:hint="eastAsia"/>
        </w:rPr>
        <w:t>接口调用说明</w:t>
      </w:r>
      <w:bookmarkEnd w:id="4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http://定位引擎服务器ip:46000/api/datacenter/user/historypathV2?accessToken=xxxxxxxxxxxxxxxxxxx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POST数据例子：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"你的buildId",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"mac": "F0AC2F0000001",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"startTime": 1486515600225,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"endTime": 1486515600225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5"/>
      </w:pPr>
      <w:bookmarkStart w:id="49" w:name="_Toc51942257"/>
      <w:r>
        <w:rPr>
          <w:rFonts w:hint="eastAsia"/>
        </w:rPr>
        <w:t>参数说明</w:t>
      </w:r>
      <w:bookmarkEnd w:id="4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定位标签的MAC地址，十六进制类型，例如：“F0CA0C000001”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startTime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开始时间戳，单位毫秒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endTime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结束时间戳，单位毫秒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接口调用凭证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</w:tbl>
    <w:p/>
    <w:p>
      <w:pPr>
        <w:pStyle w:val="5"/>
      </w:pPr>
      <w:bookmarkStart w:id="50" w:name="_Toc51942258"/>
      <w:r>
        <w:rPr>
          <w:rFonts w:hint="eastAsia"/>
        </w:rPr>
        <w:t>返回说明</w:t>
      </w:r>
      <w:bookmarkEnd w:id="5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bookmarkStart w:id="51" w:name="_Toc51942259"/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"data":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"t0": 1604491062376,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"t1": 1604491063378,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"buildId": "</w:t>
      </w:r>
      <w:r>
        <w:rPr>
          <w:rFonts w:hint="eastAsia" w:ascii="Courier New" w:hAnsi="Courier New" w:cs="Courier New"/>
          <w:color w:val="333333"/>
          <w:sz w:val="18"/>
          <w:szCs w:val="18"/>
          <w:lang w:val="en-US" w:eastAsia="zh-CN"/>
        </w:rPr>
        <w:t>1</w:t>
      </w: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"floorId": </w:t>
      </w:r>
      <w:r>
        <w:rPr>
          <w:rFonts w:hint="eastAsia" w:ascii="Courier New" w:hAnsi="Courier New" w:cs="Courier New"/>
          <w:color w:val="333333"/>
          <w:sz w:val="18"/>
          <w:szCs w:val="18"/>
          <w:lang w:val="en-US" w:eastAsia="zh-CN"/>
        </w:rPr>
        <w:t>1</w:t>
      </w: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"points":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        "time": 1604491062376,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        "x": 10571,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        "y": 20242,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        "longitude": 120.72726797464364,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        "latitude": 31.265177181754456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    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"errorCode": 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    "errorMsg": []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default" w:ascii="Courier New" w:hAnsi="Courier New" w:cs="Courier New"/>
          <w:color w:val="333333"/>
          <w:sz w:val="18"/>
          <w:szCs w:val="18"/>
        </w:rPr>
      </w:pP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}</w:t>
      </w:r>
    </w:p>
    <w:p>
      <w:pPr>
        <w:pStyle w:val="5"/>
      </w:pPr>
      <w:r>
        <w:rPr>
          <w:rFonts w:hint="eastAsia"/>
        </w:rPr>
        <w:t>返回参数说明</w:t>
      </w:r>
      <w:bookmarkEnd w:id="5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错误码。0：请求成功、-90：接口调用失败、其他情况错误码会有对应的错误信息展示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errorMsg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String[]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错误信息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filedErr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参数校验错误的字段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List&lt;UserPathDTO&gt;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t0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进入楼层时间戳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t1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离开楼层时间戳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楼层ID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points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点位坐标对象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x坐标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Integer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y坐标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time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时间戳</w:t>
            </w:r>
          </w:p>
        </w:tc>
      </w:tr>
    </w:tbl>
    <w:p/>
    <w:p>
      <w:pPr>
        <w:pStyle w:val="2"/>
      </w:pPr>
      <w:bookmarkStart w:id="52" w:name="_Toc51942260"/>
      <w:r>
        <w:rPr>
          <w:rFonts w:hint="eastAsia"/>
        </w:rPr>
        <w:t>设备管理API</w:t>
      </w:r>
      <w:bookmarkEnd w:id="52"/>
    </w:p>
    <w:p>
      <w:pPr>
        <w:pStyle w:val="3"/>
      </w:pPr>
      <w:bookmarkStart w:id="53" w:name="_Toc51942261"/>
      <w:r>
        <w:rPr>
          <w:rFonts w:hint="eastAsia"/>
        </w:rPr>
        <w:t>基站列表查询</w:t>
      </w:r>
      <w:bookmarkEnd w:id="53"/>
    </w:p>
    <w:p>
      <w:pPr>
        <w:pStyle w:val="4"/>
      </w:pPr>
      <w:bookmarkStart w:id="54" w:name="_Toc51942262"/>
      <w:r>
        <w:rPr>
          <w:rFonts w:hint="eastAsia"/>
        </w:rPr>
        <w:t>接口调用说明</w:t>
      </w:r>
      <w:bookmarkEnd w:id="5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devicesV3/blgs</w:t>
      </w:r>
      <w:r>
        <w:rPr>
          <w:rFonts w:ascii="Courier New" w:hAnsi="Courier New" w:cs="Courier New"/>
          <w:color w:val="333333"/>
          <w:sz w:val="18"/>
          <w:szCs w:val="18"/>
        </w:rPr>
        <w:t>?acc</w:t>
      </w:r>
      <w:r>
        <w:rPr>
          <w:rFonts w:hint="eastAsia" w:ascii="Courier New" w:hAnsi="Courier New" w:cs="Courier New"/>
          <w:color w:val="333333"/>
          <w:sz w:val="18"/>
          <w:szCs w:val="18"/>
        </w:rPr>
        <w:t>e</w:t>
      </w:r>
      <w:r>
        <w:rPr>
          <w:rFonts w:ascii="Courier New" w:hAnsi="Courier New" w:cs="Courier New"/>
          <w:color w:val="333333"/>
          <w:sz w:val="18"/>
          <w:szCs w:val="18"/>
        </w:rPr>
        <w:t>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</w:pPr>
      <w:bookmarkStart w:id="55" w:name="_Toc51942263"/>
      <w:r>
        <w:rPr>
          <w:rFonts w:hint="eastAsia"/>
        </w:rPr>
        <w:t>参数说明</w:t>
      </w:r>
      <w:bookmarkEnd w:id="5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56" w:name="_Toc51942264"/>
      <w:r>
        <w:rPr>
          <w:rFonts w:hint="eastAsia"/>
        </w:rPr>
        <w:t>返回说明</w:t>
      </w:r>
      <w:bookmarkEnd w:id="56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"errorMsg": [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"Floor3",//楼层号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33540,//位置坐标X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20280,//位置坐标Y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"mac": "00002D130436", //12位的16进制字符串（钛准基站上的MAC地址）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"wifiSendIp": "xxx.xxx.xxx.xxx", //wifi扫描数据发送到地址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"wifiSendPort": xxx, // int类型,  wifi扫描数据发送端口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"wifiSendFrequent": xxx, // int类型,  wifi扫描数据发送频率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"wifiRssiThreshold": xxx, // int类型,  wifi扫描数据信号强度阈值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"wifiScanTime": xxx, // int类型,  wifi扫描时间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"wifiScanChannel": xxx, // int类型,  wifi扫描信道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"wifiScanData": xxx, // int类型,  wifi扫描数据种类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"wifiSparseFactor": xxx, // int类型,  wifi扫描稀疏因子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"wifiWorkMode": xxx, // int类型,  wifi模块工作模式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"wifiSocketType": xxx, // int类型,  wifi数据传递socket类型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"loraNumber": 1, // int类型,  基站Lora编号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"spreadingFactor": 7, // int类型,  基站扩频因子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"frequency1": 97, // int类型,  通道1频点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"frequency2": 101, // int类型,  通道2频点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"communicationMode": 2, // int类型,  通讯模式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"cellNumberHigh": 1, // int类型,  小区编号高位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"cellNumberLow": 1, // int类型,  小区编号地位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"loraWorkMode": 1, // int类型,  Lora模块工作模式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"loraLocateSendIp": "xxx.xxxx.xxx", //string 类型 ，Lora定位数据发送到地址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"loraLocateSendPort": 27002, // int类型,  Lora定位数据发送端口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"loraLocateSendFrequent": 0, // int类型,  Lora定位数据发送频率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"loraLocateSocketType": 0, // int类型,  Lora定位数据socket类型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"loraInfoSendIp": "xxx.xxx.xxx", //string类型，Lora扫描设备信息发送地址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"loraInfoSendPort": 27002, // int类型,  Lora扫描设备信息发送端口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"loraInfoSendFrequent": 1, // int类型,  Lora扫描设备信息发送频率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"loraInfoSocketType": 0, // int类型,  Lora扫描设备信息发送socket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"netStatus": 0, // int类型,  Lora入网状态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"sysHardVersion": "10.20", //string 类型，硬件版本号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"sysSoftVersion": "10.1.52.2", //string类型，软件版本号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"sysLanIp": "xxx.xxx.xxx.xxx", //string类型，基站IP地址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"sysHeartFrequent": 10, // int类型,  基站心跳频率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"configInfo": "xxxx", //string类型，基站配置状态说明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"online":false, //在线、离线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"configStatus": -1// int类型,  基站配置状态值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1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/>
    <w:p>
      <w:pPr>
        <w:pStyle w:val="4"/>
      </w:pPr>
      <w:bookmarkStart w:id="57" w:name="_Toc51942265"/>
      <w:r>
        <w:rPr>
          <w:rFonts w:hint="eastAsia"/>
        </w:rPr>
        <w:t>返回参数说明</w:t>
      </w:r>
      <w:bookmarkEnd w:id="57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58" w:name="_Toc51942266"/>
      <w:r>
        <w:rPr>
          <w:rFonts w:hint="eastAsia"/>
        </w:rPr>
        <w:t>iBeacon列表查询</w:t>
      </w:r>
      <w:bookmarkEnd w:id="58"/>
    </w:p>
    <w:p>
      <w:pPr>
        <w:pStyle w:val="4"/>
      </w:pPr>
      <w:bookmarkStart w:id="59" w:name="_Toc51942267"/>
      <w:r>
        <w:rPr>
          <w:rFonts w:hint="eastAsia"/>
        </w:rPr>
        <w:t>接口调用说明</w:t>
      </w:r>
      <w:bookmarkEnd w:id="5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devicesV3/ibeacons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60" w:name="_Toc51942268"/>
      <w:r>
        <w:rPr>
          <w:rFonts w:hint="eastAsia"/>
        </w:rPr>
        <w:t>参数说明</w:t>
      </w:r>
      <w:bookmarkEnd w:id="6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61" w:name="_Toc51942269"/>
      <w:r>
        <w:rPr>
          <w:rFonts w:hint="eastAsia"/>
        </w:rPr>
        <w:t>返回说明</w:t>
      </w:r>
      <w:bookmarkEnd w:id="61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//当前页码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//每页显示多少条数据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25, //总的数量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 //楼层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4601, //坐标X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30848, //坐标Y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"mac": "00002D130436", ///12位的16进制字符串（设备的MAC地址）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"deviceType": "ibeacon", //设备类型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"deviceId": "FDA50693A4E24FB1AFCFC6EB07647820006f0001", //设备ID（UUID+4位16进制Major+4位16进制Minor）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"uuid": "FDA50693A4E24FB1AFCFC6EB07647820", //beaconのUUID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"major": 111, //beacon major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"minor": 1,//beacon minor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"battery":82,//ibeacon的电量，百分比数值0-100，null或其他值为未上报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"online":true//ibeacon是否在线，离线时间在"控制台-参数配置-Beacon配置"里设置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//更多数据省略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3,  //当前总共有多少页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//第一页的序号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3 //最后一页的序号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62" w:name="_Toc51942270"/>
      <w:r>
        <w:rPr>
          <w:rFonts w:hint="eastAsia"/>
        </w:rPr>
        <w:t>返回参数说明</w:t>
      </w:r>
      <w:bookmarkEnd w:id="62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63" w:name="_Toc51942271"/>
      <w:r>
        <w:rPr>
          <w:rFonts w:hint="eastAsia"/>
        </w:rPr>
        <w:t>探测器列表查询</w:t>
      </w:r>
      <w:bookmarkEnd w:id="63"/>
    </w:p>
    <w:p>
      <w:pPr>
        <w:pStyle w:val="4"/>
      </w:pPr>
      <w:bookmarkStart w:id="64" w:name="_Toc51942272"/>
      <w:r>
        <w:rPr>
          <w:rFonts w:hint="eastAsia"/>
        </w:rPr>
        <w:t>接口调用说明</w:t>
      </w:r>
      <w:bookmarkEnd w:id="6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devicesV3/blss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65" w:name="_Toc51942273"/>
      <w:r>
        <w:rPr>
          <w:rFonts w:hint="eastAsia"/>
        </w:rPr>
        <w:t>参数说明</w:t>
      </w:r>
      <w:bookmarkEnd w:id="6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66" w:name="_Toc51942274"/>
      <w:r>
        <w:rPr>
          <w:rFonts w:hint="eastAsia"/>
        </w:rPr>
        <w:t>返回说明</w:t>
      </w:r>
      <w:bookmarkEnd w:id="66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26130, //坐标X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17160,  //坐标Y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 "mac":"0023CD080423",  //12位16进制MAC地址（探测器上的SN编号）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"battery": null //电量3电量充足，0电量不足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1,  //当前总共有多少页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//第一页的序号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1 //最后一页的序号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67" w:name="_Toc51942275"/>
      <w:r>
        <w:rPr>
          <w:rFonts w:hint="eastAsia"/>
        </w:rPr>
        <w:t>返回参数说明</w:t>
      </w:r>
      <w:bookmarkEnd w:id="67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68" w:name="_Toc51942276"/>
      <w:r>
        <w:rPr>
          <w:rFonts w:hint="eastAsia"/>
        </w:rPr>
        <w:t>标签列表</w:t>
      </w:r>
      <w:bookmarkEnd w:id="68"/>
    </w:p>
    <w:p>
      <w:pPr>
        <w:pStyle w:val="4"/>
      </w:pPr>
      <w:bookmarkStart w:id="69" w:name="_Toc51942277"/>
      <w:r>
        <w:rPr>
          <w:rFonts w:hint="eastAsia"/>
        </w:rPr>
        <w:t>接口调用说明</w:t>
      </w:r>
      <w:bookmarkEnd w:id="6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devicesV3/blts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你的buildld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pageNum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numPerPage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70" w:name="_Toc51942278"/>
      <w:r>
        <w:rPr>
          <w:rFonts w:hint="eastAsia"/>
        </w:rPr>
        <w:t>参数说明</w:t>
      </w:r>
      <w:bookmarkEnd w:id="7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当前第几页，默认1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每页显示多少条数据，默认10</w:t>
            </w:r>
          </w:p>
        </w:tc>
      </w:tr>
    </w:tbl>
    <w:p/>
    <w:p>
      <w:pPr>
        <w:pStyle w:val="4"/>
      </w:pPr>
      <w:bookmarkStart w:id="71" w:name="_Toc51942279"/>
      <w:r>
        <w:rPr>
          <w:rFonts w:hint="eastAsia"/>
        </w:rPr>
        <w:t>返回说明</w:t>
      </w:r>
      <w:bookmarkEnd w:id="71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"errorCode": 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"data":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"currentPage":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"numPerPage": 10,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"totalCount": 1,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"recordList": [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"buildId": "1230",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"floorNo": "Floor3",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"x": 55035,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"y": 32150,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"mac": "1918FC030843",//12位16进制MAC地址（定位标签上的SN编号）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"battery": 3, //电量3电量充足，0电量不足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"workStatus": 2, //0正常上报  2休眠 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    "online":false, //在线、离线 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], 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"pageCount": 1,  //当前总共有多少页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"beginPageIndex": 1, //第一页的序号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    "endPageIndex": 1 //最后一页的序号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72" w:name="_Toc51942280"/>
      <w:r>
        <w:rPr>
          <w:rFonts w:hint="eastAsia"/>
        </w:rPr>
        <w:t>返回参数说明</w:t>
      </w:r>
      <w:bookmarkEnd w:id="72"/>
    </w:p>
    <w:p>
      <w:pPr>
        <w:rPr>
          <w:rFonts w:ascii="微软雅黑" w:hAnsi="微软雅黑" w:cs="微软雅黑"/>
          <w:color w:val="595959"/>
          <w:shd w:val="clear" w:color="auto" w:fill="FFFFFF"/>
        </w:rPr>
      </w:pPr>
      <w:r>
        <w:rPr>
          <w:rFonts w:ascii="微软雅黑" w:hAnsi="微软雅黑" w:cs="微软雅黑"/>
          <w:color w:val="595959"/>
          <w:shd w:val="clear" w:color="auto" w:fill="FFFFFF"/>
        </w:rPr>
        <w:t>参考上述接口返回</w:t>
      </w:r>
    </w:p>
    <w:p>
      <w:pPr>
        <w:pStyle w:val="3"/>
      </w:pPr>
      <w:bookmarkStart w:id="73" w:name="_Toc51942281"/>
      <w:r>
        <w:rPr>
          <w:rFonts w:hint="eastAsia"/>
        </w:rPr>
        <w:t>标签新增</w:t>
      </w:r>
      <w:bookmarkEnd w:id="73"/>
    </w:p>
    <w:p>
      <w:pPr>
        <w:pStyle w:val="4"/>
      </w:pPr>
      <w:bookmarkStart w:id="74" w:name="_Toc51942282"/>
      <w:r>
        <w:rPr>
          <w:rFonts w:hint="eastAsia"/>
        </w:rPr>
        <w:t>接口调用说明</w:t>
      </w:r>
      <w:bookmarkEnd w:id="7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devicesV3/blts/add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1230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1918FC0017D1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75" w:name="_Toc51942283"/>
      <w:r>
        <w:rPr>
          <w:rFonts w:hint="eastAsia"/>
        </w:rPr>
        <w:t>参数说明</w:t>
      </w:r>
      <w:bookmarkEnd w:id="7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/>
    <w:p>
      <w:pPr>
        <w:pStyle w:val="4"/>
      </w:pPr>
      <w:bookmarkStart w:id="76" w:name="_Toc51942284"/>
      <w:r>
        <w:rPr>
          <w:rFonts w:hint="eastAsia"/>
        </w:rPr>
        <w:t>返回说明</w:t>
      </w:r>
      <w:bookmarkEnd w:id="7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  <w:r>
        <w:rPr>
          <w:rFonts w:hint="eastAsia" w:ascii="Courier New" w:hAnsi="Courier New" w:cs="Courier New"/>
          <w:color w:val="333333"/>
          <w:sz w:val="18"/>
          <w:szCs w:val="18"/>
        </w:rPr>
        <w:t>//0表示添加成功，-90表示失败，其他错误码展示其他信息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77" w:name="_Toc51942285"/>
      <w:r>
        <w:rPr>
          <w:rFonts w:hint="eastAsia"/>
        </w:rPr>
        <w:t>返回参数</w:t>
      </w:r>
      <w:bookmarkEnd w:id="7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/>
    <w:p>
      <w:pPr>
        <w:pStyle w:val="3"/>
      </w:pPr>
      <w:bookmarkStart w:id="78" w:name="_Toc51942286"/>
      <w:r>
        <w:rPr>
          <w:rFonts w:hint="eastAsia"/>
        </w:rPr>
        <w:t>标签删除</w:t>
      </w:r>
      <w:bookmarkEnd w:id="78"/>
    </w:p>
    <w:p>
      <w:pPr>
        <w:pStyle w:val="4"/>
      </w:pPr>
      <w:bookmarkStart w:id="79" w:name="_Toc51942287"/>
      <w:r>
        <w:rPr>
          <w:rFonts w:hint="eastAsia"/>
        </w:rPr>
        <w:t>接口调用说明</w:t>
      </w:r>
      <w:bookmarkEnd w:id="7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devicesV3/blts/del</w:t>
      </w:r>
      <w:r>
        <w:rPr>
          <w:rFonts w:ascii="Courier New" w:hAnsi="Courier New" w:cs="Courier New"/>
          <w:color w:val="333333"/>
          <w:sz w:val="18"/>
          <w:szCs w:val="18"/>
        </w:rPr>
        <w:t>?access</w:t>
      </w:r>
      <w:r>
        <w:rPr>
          <w:rFonts w:hint="eastAsia" w:ascii="Courier New" w:hAnsi="Courier New" w:cs="Courier New"/>
          <w:color w:val="333333"/>
          <w:sz w:val="18"/>
          <w:szCs w:val="18"/>
        </w:rPr>
        <w:t>?</w:t>
      </w:r>
      <w:r>
        <w:rPr>
          <w:rFonts w:ascii="Courier New" w:hAnsi="Courier New" w:cs="Courier New"/>
          <w:color w:val="333333"/>
          <w:sz w:val="18"/>
          <w:szCs w:val="18"/>
        </w:rPr>
        <w:t>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</w:t>
      </w:r>
      <w:r>
        <w:rPr>
          <w:rFonts w:hint="eastAsia" w:ascii="Courier New" w:hAnsi="Courier New" w:cs="Courier New"/>
          <w:color w:val="333333"/>
          <w:sz w:val="18"/>
          <w:szCs w:val="18"/>
        </w:rPr>
        <w:t>例子</w:t>
      </w:r>
      <w:r>
        <w:rPr>
          <w:rFonts w:ascii="Courier New" w:hAnsi="Courier New" w:cs="Courier New"/>
          <w:color w:val="333333"/>
          <w:sz w:val="18"/>
          <w:szCs w:val="18"/>
        </w:rPr>
        <w:t>：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"buildId":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1230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1918FC0017D1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80" w:name="_Toc51942288"/>
      <w:r>
        <w:rPr>
          <w:rFonts w:hint="eastAsia"/>
        </w:rPr>
        <w:t>参数说明</w:t>
      </w:r>
      <w:bookmarkEnd w:id="8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设备的MAC地址,十六进制类型，例如："1918FC000001"            </w:t>
            </w:r>
          </w:p>
        </w:tc>
      </w:tr>
    </w:tbl>
    <w:p/>
    <w:p>
      <w:pPr>
        <w:pStyle w:val="4"/>
      </w:pPr>
      <w:bookmarkStart w:id="81" w:name="_Toc51942289"/>
      <w:r>
        <w:rPr>
          <w:rFonts w:hint="eastAsia"/>
        </w:rPr>
        <w:t>返回说明</w:t>
      </w:r>
      <w:bookmarkEnd w:id="81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  <w:r>
        <w:rPr>
          <w:rFonts w:hint="eastAsia" w:ascii="Courier New" w:hAnsi="Courier New" w:cs="Courier New"/>
          <w:color w:val="333333"/>
          <w:sz w:val="18"/>
          <w:szCs w:val="18"/>
        </w:rPr>
        <w:t>//0表示删除成功，-90表示失败，其他错误码展示其他信息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82" w:name="_Toc51942290"/>
      <w:r>
        <w:rPr>
          <w:rFonts w:hint="eastAsia"/>
        </w:rPr>
        <w:t>返回参数</w:t>
      </w:r>
      <w:bookmarkEnd w:id="8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hint="eastAsia" w:ascii="微软雅黑" w:hAnsi="微软雅黑" w:cs="微软雅黑"/>
                <w:color w:val="337AB7"/>
                <w:sz w:val="21"/>
                <w:szCs w:val="21"/>
                <w:u w:val="none"/>
                <w:shd w:val="clear" w:color="auto" w:fill="FFFFFF"/>
              </w:rPr>
              <w:t>获取AccessToken</w:t>
            </w:r>
            <w:r>
              <w:rPr>
                <w:rStyle w:val="31"/>
                <w:rFonts w:hint="eastAsia" w:ascii="微软雅黑" w:hAnsi="微软雅黑" w:cs="微软雅黑"/>
                <w:color w:val="337AB7"/>
                <w:sz w:val="21"/>
                <w:szCs w:val="21"/>
                <w:u w:val="none"/>
                <w:shd w:val="clear" w:color="auto" w:fill="FFFFFF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inherit" w:hAnsi="inherit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设备的MAC</w:t>
            </w:r>
            <w:r>
              <w:rPr>
                <w:rFonts w:hint="eastAsia" w:ascii="微软雅黑" w:hAnsi="微软雅黑" w:cs="微软雅黑"/>
                <w:color w:val="595959"/>
                <w:shd w:val="clear" w:color="auto" w:fill="FFFFFF"/>
              </w:rPr>
              <w:t>地址,十六进制类型，例如："1918FC000001"    </w:t>
            </w: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        </w:t>
            </w:r>
          </w:p>
        </w:tc>
      </w:tr>
    </w:tbl>
    <w:p/>
    <w:p>
      <w:pPr>
        <w:pStyle w:val="3"/>
      </w:pPr>
      <w:bookmarkStart w:id="83" w:name="_Toc51942291"/>
      <w:r>
        <w:rPr>
          <w:rFonts w:hint="eastAsia"/>
        </w:rPr>
        <w:t>终端文本下行</w:t>
      </w:r>
      <w:bookmarkEnd w:id="83"/>
    </w:p>
    <w:p>
      <w:pPr>
        <w:pStyle w:val="4"/>
      </w:pPr>
      <w:bookmarkStart w:id="84" w:name="_Toc51942292"/>
      <w:r>
        <w:rPr>
          <w:rFonts w:hint="eastAsia"/>
        </w:rPr>
        <w:t>接口调用说明</w:t>
      </w:r>
      <w:bookmarkEnd w:id="84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http请求方式: POST（请使用http协议）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http://定位引擎服务器ip:46000/api/cmd/textSubmit?accessToken=xxxxxxxx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POST数据例子：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"cmdType":0,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"accessToken":"",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"buildId":"200036",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"bltMac":"1918E10154",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"applicationAckReqType":1,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"content":""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85" w:name="_Toc51942293"/>
      <w:r>
        <w:rPr>
          <w:rFonts w:hint="eastAsia"/>
        </w:rPr>
        <w:t>参数说明</w:t>
      </w:r>
      <w:bookmarkEnd w:id="85"/>
    </w:p>
    <w:tbl>
      <w:tblPr>
        <w:tblStyle w:val="23"/>
        <w:tblW w:w="82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987"/>
        <w:gridCol w:w="704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终端mac地址，十六进制类型，例如："1918FC000001"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0x00  时为单发命令 针对指定终端地址发送消息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0x01 针对基站buildId所有基站广播内容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applicationAckReqType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0：无需应用应答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1：请求阅读应答 (注：类似钉钉的已读功能)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</w:t>
            </w:r>
          </w:p>
        </w:tc>
      </w:tr>
    </w:tbl>
    <w:p/>
    <w:p/>
    <w:p>
      <w:pPr>
        <w:pStyle w:val="4"/>
      </w:pPr>
      <w:bookmarkStart w:id="86" w:name="_Toc51942294"/>
      <w:r>
        <w:rPr>
          <w:rFonts w:hint="eastAsia"/>
        </w:rPr>
        <w:t>返回说明</w:t>
      </w:r>
      <w:bookmarkEnd w:id="8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</w:t>
      </w:r>
      <w:r>
        <w:rPr>
          <w:rFonts w:hint="eastAsia" w:ascii="Courier New" w:hAnsi="Courier New" w:cs="Courier New"/>
          <w:color w:val="333333"/>
          <w:sz w:val="18"/>
          <w:szCs w:val="18"/>
        </w:rPr>
        <w:t>Msg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[]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filedErr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{}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null     （当请求参数cmdType==1时 data 为null）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（当请求参数cmdType==0时 data格式:）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"id":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"cmdCnt":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"params":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"method":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"timeOut":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"ackProcess":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"createTime": 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"updateTime":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/>
    <w:p/>
    <w:p>
      <w:pPr>
        <w:pStyle w:val="4"/>
      </w:pPr>
      <w:bookmarkStart w:id="87" w:name="_Toc51942295"/>
      <w:r>
        <w:rPr>
          <w:rFonts w:hint="eastAsia"/>
        </w:rPr>
        <w:t>返回参数说明</w:t>
      </w:r>
      <w:bookmarkEnd w:id="87"/>
    </w:p>
    <w:p/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用于计算超时TIMEOUT</w:t>
            </w:r>
          </w:p>
        </w:tc>
      </w:tr>
    </w:tbl>
    <w:p/>
    <w:p>
      <w:pPr>
        <w:pStyle w:val="4"/>
      </w:pPr>
      <w:bookmarkStart w:id="88" w:name="_Toc51942296"/>
      <w:r>
        <w:rPr>
          <w:rFonts w:hint="eastAsia"/>
        </w:rPr>
        <w:t>结果推送说明</w:t>
      </w:r>
      <w:bookmarkEnd w:id="88"/>
    </w:p>
    <w:p>
      <w:r>
        <w:rPr>
          <w:rFonts w:hint="eastAsia"/>
        </w:rPr>
        <w:t>详情见：8.15 、8.16</w:t>
      </w:r>
    </w:p>
    <w:p>
      <w:pPr>
        <w:pStyle w:val="3"/>
      </w:pPr>
      <w:bookmarkStart w:id="89" w:name="_Toc51942297"/>
      <w:r>
        <w:rPr>
          <w:rFonts w:hint="eastAsia"/>
        </w:rPr>
        <w:t>批量终端文本下行</w:t>
      </w:r>
      <w:bookmarkEnd w:id="89"/>
    </w:p>
    <w:p>
      <w:pPr>
        <w:pStyle w:val="4"/>
      </w:pPr>
      <w:bookmarkStart w:id="90" w:name="_Toc51942298"/>
      <w:r>
        <w:rPr>
          <w:rFonts w:hint="eastAsia"/>
        </w:rPr>
        <w:t>接口调用说明</w:t>
      </w:r>
      <w:bookmarkEnd w:id="90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http请求方式: POST（请使用http协议）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http://定位引擎服务器ip:46000/api/cmd/textSubmitPage?accessToken=xxxxxxxx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POST数据例子：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"cmdType":0,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"accessToken":"",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"buildId":"200036",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"bltMac":"1918E10154，1918E10156，1918E10157",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"applicationAckReqType":1,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"content":""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91" w:name="_Toc51942299"/>
      <w:r>
        <w:rPr>
          <w:rFonts w:hint="eastAsia"/>
        </w:rPr>
        <w:t>参数说明</w:t>
      </w:r>
      <w:bookmarkEnd w:id="91"/>
    </w:p>
    <w:tbl>
      <w:tblPr>
        <w:tblStyle w:val="23"/>
        <w:tblW w:w="82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987"/>
        <w:gridCol w:w="704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终端mac地址String字符串，以逗号分割，十六进制类型，例如："1918FC000001,1918FC000002,......"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0x00  时为单发命令 针对指定终端地址发送消息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0x01 针对基站buildId所有基站广播内容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applicationAckReqType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0：无需应用应答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1：请求阅读应答 (注：类似钉钉的已读功能)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</w:t>
            </w:r>
          </w:p>
        </w:tc>
      </w:tr>
    </w:tbl>
    <w:p/>
    <w:p>
      <w:pPr>
        <w:pStyle w:val="4"/>
      </w:pPr>
      <w:bookmarkStart w:id="92" w:name="_Toc51942300"/>
      <w:r>
        <w:rPr>
          <w:rFonts w:hint="eastAsia"/>
        </w:rPr>
        <w:t>返回说明</w:t>
      </w:r>
      <w:bookmarkEnd w:id="9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</w:t>
      </w:r>
      <w:r>
        <w:rPr>
          <w:rFonts w:hint="eastAsia" w:ascii="Courier New" w:hAnsi="Courier New" w:cs="Courier New"/>
          <w:color w:val="333333"/>
          <w:sz w:val="18"/>
          <w:szCs w:val="18"/>
        </w:rPr>
        <w:t>Msg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[]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filedErr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{}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null     （当请求参数cmdType==1时 data 为null）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（当请求参数cmdType==0时 data格式:）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"id":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"cmdCnt":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"params":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"method":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"timeOut":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"ackProcess":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"createTime": 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"updateTime":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93" w:name="_Toc51942301"/>
      <w:r>
        <w:rPr>
          <w:rFonts w:hint="eastAsia"/>
        </w:rPr>
        <w:t>返回参数说明</w:t>
      </w:r>
      <w:bookmarkEnd w:id="93"/>
    </w:p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用于计算超时TIMEOUT</w:t>
            </w:r>
          </w:p>
        </w:tc>
      </w:tr>
    </w:tbl>
    <w:p/>
    <w:p>
      <w:pPr>
        <w:pStyle w:val="4"/>
      </w:pPr>
      <w:bookmarkStart w:id="94" w:name="_Toc51942302"/>
      <w:r>
        <w:rPr>
          <w:rFonts w:hint="eastAsia"/>
        </w:rPr>
        <w:t>结果推送说明</w:t>
      </w:r>
      <w:bookmarkEnd w:id="94"/>
    </w:p>
    <w:p>
      <w:r>
        <w:rPr>
          <w:rFonts w:hint="eastAsia"/>
        </w:rPr>
        <w:t>详情见：8.15 、8.16</w:t>
      </w:r>
    </w:p>
    <w:p>
      <w:pPr>
        <w:pStyle w:val="3"/>
      </w:pPr>
      <w:bookmarkStart w:id="95" w:name="_Toc51942303"/>
      <w:r>
        <w:rPr>
          <w:rFonts w:hint="eastAsia"/>
        </w:rPr>
        <w:t>终端并行下行V2</w:t>
      </w:r>
      <w:bookmarkEnd w:id="95"/>
    </w:p>
    <w:p>
      <w:pPr>
        <w:pStyle w:val="4"/>
      </w:pPr>
      <w:bookmarkStart w:id="96" w:name="_Toc51942304"/>
      <w:r>
        <w:rPr>
          <w:rFonts w:hint="eastAsia"/>
        </w:rPr>
        <w:t>接口调用说明</w:t>
      </w:r>
      <w:bookmarkEnd w:id="96"/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http请求方式: POST（请使用http协议）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    http://定位引擎服务器ip:46000/api/cmd/v2/text-submit?accessToken=xxxxxxxx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POST数据例子：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{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"cmdType":0,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"accessToken":"",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“cmdId"：1，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"buildId":"200036",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"bltMac":"1918E10154",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 xml:space="preserve">  "content":"",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“params</w:t>
      </w:r>
      <w:r>
        <w:rPr>
          <w:rFonts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”</w:t>
      </w: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：{}</w:t>
      </w:r>
    </w:p>
    <w:p>
      <w:pPr>
        <w:pStyle w:val="21"/>
        <w:pBdr>
          <w:top w:val="single" w:color="CCCCCC" w:sz="6" w:space="3"/>
          <w:left w:val="single" w:color="CCCCCC" w:sz="6" w:space="7"/>
          <w:bottom w:val="single" w:color="CCCCCC" w:sz="6" w:space="3"/>
          <w:right w:val="single" w:color="CCCCCC" w:sz="6" w:space="7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微软雅黑" w:hAnsi="微软雅黑" w:eastAsia="微软雅黑" w:cs="微软雅黑"/>
          <w:color w:val="333333"/>
          <w:sz w:val="18"/>
          <w:szCs w:val="18"/>
        </w:rPr>
      </w:pPr>
      <w:r>
        <w:rPr>
          <w:rFonts w:hint="eastAsia" w:ascii="微软雅黑" w:hAnsi="微软雅黑" w:eastAsia="微软雅黑" w:cs="微软雅黑"/>
          <w:color w:val="333333"/>
          <w:sz w:val="18"/>
          <w:szCs w:val="18"/>
          <w:bdr w:val="single" w:color="CCCCCC" w:sz="6" w:space="0"/>
          <w:shd w:val="clear" w:color="auto" w:fill="F5F5F5"/>
        </w:rPr>
        <w:t>}</w:t>
      </w:r>
    </w:p>
    <w:p>
      <w:pPr>
        <w:pStyle w:val="4"/>
      </w:pPr>
      <w:bookmarkStart w:id="97" w:name="_Toc51942305"/>
      <w:r>
        <w:rPr>
          <w:rFonts w:hint="eastAsia"/>
        </w:rPr>
        <w:t>参数说明</w:t>
      </w:r>
      <w:bookmarkEnd w:id="97"/>
    </w:p>
    <w:tbl>
      <w:tblPr>
        <w:tblStyle w:val="23"/>
        <w:tblW w:w="825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987"/>
        <w:gridCol w:w="704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获取AccessToken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终端mac地址，十六进制类型，例如："1918FC000001"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0x00  时为单发命令 针对指定终端地址发送消息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cmdType == 0x01 针对基站buildId所有基站广播内容（咱不支持）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cmdId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0x8A -- TEXT_MESSAGE(通用文本命令)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0x92 --  工友版派工命令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0x94 -- BLT7报警移除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…………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content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发送文本内容 (注:GB2312编码发送 原则15包最大 一包最大37byte) 按照自己需求限制内容长度，真趣设备最大4包 （文本命令必填）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6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params</w:t>
            </w:r>
          </w:p>
        </w:tc>
        <w:tc>
          <w:tcPr>
            <w:tcW w:w="987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object</w:t>
            </w:r>
          </w:p>
        </w:tc>
        <w:tc>
          <w:tcPr>
            <w:tcW w:w="70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依据cmdId传入对应参数值</w:t>
            </w:r>
          </w:p>
        </w:tc>
      </w:tr>
    </w:tbl>
    <w:p/>
    <w:p>
      <w:pPr>
        <w:pStyle w:val="4"/>
      </w:pPr>
      <w:bookmarkStart w:id="98" w:name="_Toc51942306"/>
      <w:r>
        <w:rPr>
          <w:rFonts w:hint="eastAsia"/>
        </w:rPr>
        <w:t>CmdId与params</w:t>
      </w:r>
      <w:bookmarkEnd w:id="98"/>
    </w:p>
    <w:tbl>
      <w:tblPr>
        <w:tblStyle w:val="23"/>
        <w:tblW w:w="87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2974"/>
        <w:gridCol w:w="490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91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cmdId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params</w:t>
            </w:r>
          </w:p>
        </w:tc>
        <w:tc>
          <w:tcPr>
            <w:tcW w:w="4902" w:type="dxa"/>
            <w:vAlign w:val="bottom"/>
          </w:tcPr>
          <w:p>
            <w:pPr>
              <w:tabs>
                <w:tab w:val="left" w:pos="1039"/>
              </w:tabs>
              <w:rPr>
                <w:rFonts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</w:pP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ab/>
            </w:r>
            <w:r>
              <w:rPr>
                <w:rFonts w:hint="eastAsia" w:ascii="微软雅黑" w:hAnsi="微软雅黑" w:cs="微软雅黑"/>
                <w:color w:val="595959"/>
                <w:sz w:val="21"/>
                <w:szCs w:val="21"/>
                <w:shd w:val="clear" w:color="auto" w:fill="FFFFFF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0x8A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 xml:space="preserve"> 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“applicationAckReqType”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:0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}</w:t>
            </w:r>
          </w:p>
        </w:tc>
        <w:tc>
          <w:tcPr>
            <w:tcW w:w="490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0：无需应用应答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1：请求阅读应答 (注：类似钉钉的已读功能)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2：请求命令执行应答 （注：类似报告某项工作已完成的功能）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0x92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"workOrderType":0,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"workOrderPromptTime":5,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"workOrderTimeout":5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}</w:t>
            </w:r>
          </w:p>
        </w:tc>
        <w:tc>
          <w:tcPr>
            <w:tcW w:w="490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workOrderType:000：清洁001：接送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ab/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 xml:space="preserve"> 010：催单011：超时100：开始工单101：自动完成工单111：手动完成工单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workOrderPromptTime:工单的固定催单时间(1-35M)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workOrderTimeout:工单的固定超时时间(5-75m)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91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0x94</w:t>
            </w:r>
          </w:p>
        </w:tc>
        <w:tc>
          <w:tcPr>
            <w:tcW w:w="2974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 xml:space="preserve">  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“alarmRemoveType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“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：1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}</w:t>
            </w:r>
          </w:p>
        </w:tc>
        <w:tc>
          <w:tcPr>
            <w:tcW w:w="490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1:OneKeyRepairAlarm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2:SeparateAlarm</w:t>
            </w:r>
          </w:p>
        </w:tc>
      </w:tr>
    </w:tbl>
    <w:p>
      <w:pPr>
        <w:pStyle w:val="4"/>
      </w:pPr>
      <w:bookmarkStart w:id="99" w:name="_Toc51942307"/>
      <w:r>
        <w:rPr>
          <w:rFonts w:hint="eastAsia"/>
        </w:rPr>
        <w:t>返回说明</w:t>
      </w:r>
      <w:bookmarkEnd w:id="9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"error</w:t>
      </w:r>
      <w:r>
        <w:rPr>
          <w:rFonts w:hint="eastAsia" w:ascii="Courier New" w:hAnsi="Courier New" w:cs="Courier New"/>
          <w:color w:val="333333"/>
          <w:sz w:val="18"/>
          <w:szCs w:val="18"/>
        </w:rPr>
        <w:t>Msg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[]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filedErr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{}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>null     （当请求参数cmdType==1时 data 为null）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（当请求参数cmdType==0时 data格式:）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"id":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"cmdCnt":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"cmdType":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"params":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"method":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"timeOut":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"ackProcess":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"createTime": 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"updateTime":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/>
    <w:p/>
    <w:p>
      <w:pPr>
        <w:pStyle w:val="4"/>
      </w:pPr>
      <w:bookmarkStart w:id="100" w:name="_Toc51942308"/>
      <w:r>
        <w:rPr>
          <w:rFonts w:hint="eastAsia"/>
        </w:rPr>
        <w:t>返回参数说明</w:t>
      </w:r>
      <w:bookmarkEnd w:id="100"/>
    </w:p>
    <w:p/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用于计算超时TIMEOUT</w:t>
            </w:r>
          </w:p>
        </w:tc>
      </w:tr>
    </w:tbl>
    <w:p/>
    <w:p>
      <w:pPr>
        <w:pStyle w:val="4"/>
      </w:pPr>
      <w:bookmarkStart w:id="101" w:name="_Toc51942309"/>
      <w:r>
        <w:rPr>
          <w:rFonts w:hint="eastAsia"/>
        </w:rPr>
        <w:t>结果推送说明</w:t>
      </w:r>
      <w:bookmarkEnd w:id="101"/>
    </w:p>
    <w:p>
      <w:r>
        <w:rPr>
          <w:rFonts w:hint="eastAsia"/>
        </w:rPr>
        <w:t>详情见：8.15 、8.16</w:t>
      </w:r>
    </w:p>
    <w:p/>
    <w:p>
      <w:pPr>
        <w:pStyle w:val="3"/>
      </w:pPr>
      <w:bookmarkStart w:id="102" w:name="_Toc51942310"/>
      <w:r>
        <w:rPr>
          <w:rFonts w:hint="eastAsia"/>
        </w:rPr>
        <w:t>蓝牙网关灯光设备控制</w:t>
      </w:r>
      <w:bookmarkEnd w:id="102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3" w:name="_Toc51942311"/>
      <w:r>
        <w:rPr>
          <w:rStyle w:val="27"/>
          <w:rFonts w:hint="eastAsia"/>
          <w:b/>
          <w:bCs w:val="0"/>
          <w:color w:val="0C0C0C"/>
        </w:rPr>
        <w:t>接口说明</w:t>
      </w:r>
      <w:bookmarkEnd w:id="103"/>
    </w:p>
    <w:p>
      <w:pPr>
        <w:ind w:left="420" w:firstLine="420"/>
      </w:pPr>
      <w:r>
        <w:rPr>
          <w:rFonts w:hint="eastAsia"/>
        </w:rPr>
        <w:t>控制蓝牙网关设备的灯光开关</w:t>
      </w:r>
    </w:p>
    <w:p>
      <w:pPr>
        <w:pStyle w:val="4"/>
        <w:ind w:left="566" w:hanging="566"/>
      </w:pPr>
      <w:bookmarkStart w:id="104" w:name="_Toc51942312"/>
      <w:r>
        <w:rPr>
          <w:rFonts w:hint="eastAsia"/>
        </w:rPr>
        <w:t>接口调用说明</w:t>
      </w:r>
      <w:bookmarkEnd w:id="10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http://定位引擎服务器ip:46000/api/devices/alarmBellCtrlV2?accessToken=xxxxxxxxxxxxxx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sdfasdas</w:t>
      </w:r>
      <w:r>
        <w:rPr>
          <w:rFonts w:ascii="Courier New" w:hAnsi="Courier New" w:cs="Courier New"/>
          <w:color w:val="333333"/>
          <w:sz w:val="18"/>
          <w:szCs w:val="18"/>
        </w:rPr>
        <w:t>”,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voiceLightFlag</w:t>
      </w:r>
      <w:r>
        <w:rPr>
          <w:rFonts w:ascii="Courier New" w:hAnsi="Courier New" w:cs="Courier New"/>
          <w:color w:val="333333"/>
          <w:sz w:val="18"/>
          <w:szCs w:val="18"/>
        </w:rPr>
        <w:t>": 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0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</w:pPr>
      <w:bookmarkStart w:id="105" w:name="_Toc51942313"/>
      <w:r>
        <w:rPr>
          <w:rFonts w:hint="eastAsia"/>
        </w:rPr>
        <w:t>参数说明</w:t>
      </w:r>
      <w:bookmarkEnd w:id="10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voiceLightFlag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控制开关，0表示关，1表示开</w:t>
            </w:r>
          </w:p>
        </w:tc>
      </w:tr>
    </w:tbl>
    <w:p/>
    <w:p>
      <w:pPr>
        <w:pStyle w:val="4"/>
        <w:ind w:left="566" w:hanging="566"/>
      </w:pPr>
      <w:bookmarkStart w:id="106" w:name="_Toc51942314"/>
      <w:r>
        <w:rPr>
          <w:rFonts w:hint="eastAsia"/>
        </w:rPr>
        <w:t>返回说明</w:t>
      </w:r>
      <w:bookmarkEnd w:id="106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configId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07" w:name="_Toc51942315"/>
      <w:r>
        <w:rPr>
          <w:rStyle w:val="27"/>
          <w:rFonts w:hint="eastAsia" w:cs="Helvetica"/>
          <w:b/>
          <w:bCs/>
          <w:color w:val="0C0C0C"/>
        </w:rPr>
        <w:t>返回参数说明</w:t>
      </w:r>
      <w:bookmarkEnd w:id="10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4"/>
        <w:gridCol w:w="1425"/>
        <w:gridCol w:w="5263"/>
      </w:tblGrid>
      <w:tr>
        <w:tc>
          <w:tcPr>
            <w:tcW w:w="161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26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restart"/>
            <w:vAlign w:val="center"/>
          </w:tcPr>
          <w:p>
            <w:pPr>
              <w:jc w:val="center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142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mac</w:t>
            </w:r>
          </w:p>
        </w:tc>
        <w:tc>
          <w:tcPr>
            <w:tcW w:w="526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14" w:type="dxa"/>
            <w:vMerge w:val="continue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</w:p>
        </w:tc>
        <w:tc>
          <w:tcPr>
            <w:tcW w:w="142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configId</w:t>
            </w:r>
          </w:p>
        </w:tc>
        <w:tc>
          <w:tcPr>
            <w:tcW w:w="526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查询设备配置状态时使用</w:t>
            </w:r>
          </w:p>
        </w:tc>
      </w:tr>
    </w:tbl>
    <w:p/>
    <w:p>
      <w:pPr>
        <w:pStyle w:val="3"/>
      </w:pPr>
      <w:bookmarkStart w:id="108" w:name="_Toc51942316"/>
      <w:r>
        <w:rPr>
          <w:rFonts w:hint="eastAsia"/>
        </w:rPr>
        <w:t>设备配置状态查询</w:t>
      </w:r>
      <w:bookmarkEnd w:id="108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09" w:name="_Toc51942317"/>
      <w:r>
        <w:rPr>
          <w:rStyle w:val="27"/>
          <w:rFonts w:hint="eastAsia"/>
          <w:b/>
          <w:bCs w:val="0"/>
          <w:color w:val="0C0C0C"/>
        </w:rPr>
        <w:t>接口说明</w:t>
      </w:r>
      <w:bookmarkEnd w:id="109"/>
    </w:p>
    <w:p>
      <w:pPr>
        <w:ind w:left="420" w:firstLine="420"/>
      </w:pPr>
      <w:r>
        <w:rPr>
          <w:rFonts w:hint="eastAsia"/>
        </w:rPr>
        <w:t>查询设备配置状态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0" w:name="_Toc51942318"/>
      <w:r>
        <w:rPr>
          <w:rStyle w:val="27"/>
          <w:rFonts w:hint="eastAsia"/>
          <w:b/>
          <w:bCs w:val="0"/>
          <w:color w:val="0C0C0C"/>
        </w:rPr>
        <w:t>接口调用说明</w:t>
      </w:r>
      <w:bookmarkEnd w:id="11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http://定位引擎服务器ip:46000/api/devicesV3/configStatus?accessToken=xxxxxxxxxxxxxx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configId</w:t>
      </w:r>
      <w:r>
        <w:rPr>
          <w:rFonts w:ascii="Courier New" w:hAnsi="Courier New" w:cs="Courier New"/>
          <w:color w:val="333333"/>
          <w:sz w:val="18"/>
          <w:szCs w:val="18"/>
        </w:rPr>
        <w:t>": "1230</w:t>
      </w:r>
      <w:r>
        <w:rPr>
          <w:rFonts w:hint="eastAsia" w:ascii="Courier New" w:hAnsi="Courier New" w:cs="Courier New"/>
          <w:color w:val="333333"/>
          <w:sz w:val="18"/>
          <w:szCs w:val="18"/>
        </w:rPr>
        <w:t>asdfa</w:t>
      </w:r>
      <w:r>
        <w:rPr>
          <w:rFonts w:ascii="Courier New" w:hAnsi="Courier New" w:cs="Courier New"/>
          <w:color w:val="333333"/>
          <w:sz w:val="18"/>
          <w:szCs w:val="18"/>
        </w:rPr>
        <w:t>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“1230”,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1" w:name="_Toc51942319"/>
      <w:r>
        <w:rPr>
          <w:rStyle w:val="27"/>
          <w:rFonts w:hint="eastAsia"/>
          <w:b/>
          <w:bCs w:val="0"/>
          <w:color w:val="0C0C0C"/>
        </w:rPr>
        <w:t>参数说明</w:t>
      </w:r>
      <w:bookmarkEnd w:id="11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color w:val="337AB7"/>
                <w:sz w:val="21"/>
                <w:szCs w:val="21"/>
              </w:rPr>
              <w:t>获取AccessToken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configId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6.9返回的mac对应的configId值</w:t>
            </w:r>
          </w:p>
        </w:tc>
      </w:tr>
    </w:tbl>
    <w:p/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2" w:name="_Toc51942320"/>
      <w:r>
        <w:rPr>
          <w:rStyle w:val="27"/>
          <w:rFonts w:hint="eastAsia"/>
          <w:b/>
          <w:bCs w:val="0"/>
          <w:color w:val="0C0C0C"/>
        </w:rPr>
        <w:t>返回说明</w:t>
      </w:r>
      <w:bookmarkEnd w:id="112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3" w:name="_Toc51942321"/>
      <w:r>
        <w:rPr>
          <w:rStyle w:val="27"/>
          <w:rFonts w:hint="eastAsia"/>
          <w:b/>
          <w:bCs w:val="0"/>
          <w:color w:val="0C0C0C"/>
        </w:rPr>
        <w:t>返回参数说明</w:t>
      </w:r>
      <w:bookmarkEnd w:id="11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设备配置状态。1：配置成功；0或-1：配置失败</w:t>
            </w:r>
          </w:p>
        </w:tc>
      </w:tr>
    </w:tbl>
    <w:p/>
    <w:p/>
    <w:p>
      <w:pPr>
        <w:pStyle w:val="3"/>
      </w:pPr>
      <w:bookmarkStart w:id="114" w:name="_Toc51942322"/>
      <w:r>
        <w:rPr>
          <w:rFonts w:hint="eastAsia"/>
        </w:rPr>
        <w:t>终端功能标识查询</w:t>
      </w:r>
      <w:bookmarkEnd w:id="114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5" w:name="_Toc51942323"/>
      <w:r>
        <w:rPr>
          <w:rStyle w:val="27"/>
          <w:rFonts w:hint="eastAsia"/>
          <w:b/>
          <w:bCs w:val="0"/>
          <w:color w:val="0C0C0C"/>
        </w:rPr>
        <w:t>接口说明</w:t>
      </w:r>
      <w:bookmarkEnd w:id="115"/>
    </w:p>
    <w:p>
      <w:pPr>
        <w:ind w:left="420" w:firstLine="420"/>
      </w:pPr>
      <w:r>
        <w:rPr>
          <w:rFonts w:hint="eastAsia"/>
        </w:rPr>
        <w:t>根据硬件版本和固件版本查询功能标识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6" w:name="_Toc51942324"/>
      <w:r>
        <w:rPr>
          <w:rStyle w:val="27"/>
          <w:rFonts w:hint="eastAsia"/>
          <w:b/>
          <w:bCs w:val="0"/>
          <w:color w:val="0C0C0C"/>
        </w:rPr>
        <w:t>接口调用说明</w:t>
      </w:r>
      <w:bookmarkEnd w:id="11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http://定位引擎服务器ip:46000/api/devicesV3</w:t>
      </w:r>
      <w:r>
        <w:rPr>
          <w:rFonts w:hint="eastAsia" w:ascii="Courier New" w:hAnsi="Courier New" w:cs="Courier New"/>
          <w:color w:val="333333"/>
          <w:sz w:val="18"/>
          <w:szCs w:val="18"/>
        </w:rPr>
        <w:t>/</w:t>
      </w:r>
      <w:r>
        <w:rPr>
          <w:rFonts w:ascii="Courier New" w:hAnsi="Courier New" w:cs="Courier New"/>
          <w:color w:val="333333"/>
          <w:sz w:val="18"/>
          <w:szCs w:val="18"/>
        </w:rPr>
        <w:t>bltFunc?accessToken=xxxxxxxxxxxxxx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"hardwareVersion": "15",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"firmwareVersion":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"4.1.0"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7" w:name="_Toc51942325"/>
      <w:r>
        <w:rPr>
          <w:rStyle w:val="27"/>
          <w:rFonts w:hint="eastAsia"/>
          <w:b/>
          <w:bCs w:val="0"/>
          <w:color w:val="0C0C0C"/>
        </w:rPr>
        <w:t>参数说明</w:t>
      </w:r>
      <w:bookmarkEnd w:id="11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color w:val="337AB7"/>
                <w:sz w:val="21"/>
                <w:szCs w:val="21"/>
              </w:rPr>
              <w:t>获取AccessToken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hardwareVersion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硬件版本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firmwareVersion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固件版本</w:t>
            </w:r>
          </w:p>
        </w:tc>
      </w:tr>
    </w:tbl>
    <w:p/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8" w:name="_Toc51942326"/>
      <w:r>
        <w:rPr>
          <w:rStyle w:val="27"/>
          <w:rFonts w:hint="eastAsia"/>
          <w:b/>
          <w:bCs w:val="0"/>
          <w:color w:val="0C0C0C"/>
        </w:rPr>
        <w:t>返回说明</w:t>
      </w:r>
      <w:bookmarkEnd w:id="118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"data": 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"deviceTypeName": "BLW3-D",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"blgLocationFlag": 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"bleLocationFlag":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"steckLocationFlag":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"uwbLocationFlag":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"oneKeyAlarmFlag": 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"staticAlarmFlag":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"tamperAlarmFlag":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"downAlarmFlag":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"heartFreFlag": 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"downCmdFlag": 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"energyFlag":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"smokeAlarmFlag":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"tempAlarmFlag":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"stringAlarmFlag":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"rfidFlag":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"speedFlag":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"displayFlag": 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"workOrderFlag":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"motorFlag":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"lowFre125RecFlag": 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"errorCode":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"errorMsg": []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19" w:name="_Toc51942327"/>
      <w:r>
        <w:rPr>
          <w:rStyle w:val="27"/>
          <w:rFonts w:hint="eastAsia"/>
          <w:b/>
          <w:bCs w:val="0"/>
          <w:color w:val="0C0C0C"/>
        </w:rPr>
        <w:t>返回参数说明</w:t>
      </w:r>
      <w:bookmarkEnd w:id="11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deviceTypeName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终端类型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blgLocationFlag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钛准定位标识(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bleLocationFlag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蓝牙定位标识(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steckLocationFlag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氢易定位标识(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uwbLocationFlag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UWB定位标识(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oneKeyAlarmFlag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一键报警标识(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staticAlarmFlag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静止告警标识(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tamperAlarmFlag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防拆报警标识(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downAlarmFlag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下行报警标识(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heartFreFlag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心率监测标识(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downCmdFlag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下行命令标识(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energyFlag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能耗监测标识(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smokeAlarmFlag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烟雾报警标识(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tempAlarmFlag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温度报警标识(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stringAlarmFlag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拉绳报警标识(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rfidFlag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RFID读卡标识(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speedFlag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测速iBeacon数据上报标识(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displayFlag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屏幕显示标识(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workOrderFlag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工单下发标识(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motorFlag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马达震动标识(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lowFre125RecFlag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125Khz低频接收功能标识(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0: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不支持，1:支持</w:t>
            </w:r>
            <w:r>
              <w:rPr>
                <w:rFonts w:ascii="微软雅黑" w:hAnsi="微软雅黑"/>
                <w:color w:val="3F3F3F"/>
                <w:sz w:val="21"/>
                <w:szCs w:val="21"/>
              </w:rPr>
              <w:t>)</w:t>
            </w:r>
          </w:p>
        </w:tc>
      </w:tr>
    </w:tbl>
    <w:p/>
    <w:p>
      <w:pPr>
        <w:pStyle w:val="3"/>
        <w:rPr>
          <w:rFonts w:hint="eastAsia"/>
          <w:lang w:val="en-US" w:eastAsia="zh-CN"/>
        </w:rPr>
      </w:pPr>
      <w:r>
        <w:rPr>
          <w:rFonts w:hint="eastAsia" w:cstheme="majorBidi"/>
          <w:b/>
          <w:bCs/>
          <w:kern w:val="2"/>
          <w:sz w:val="24"/>
          <w:szCs w:val="24"/>
          <w:lang w:val="en-US" w:eastAsia="zh-CN" w:bidi="ar-SA"/>
        </w:rPr>
        <w:t>Lora终端下行</w:t>
      </w:r>
    </w:p>
    <w:p>
      <w:pPr>
        <w:pStyle w:val="4"/>
      </w:pPr>
      <w:r>
        <w:rPr>
          <w:rFonts w:hint="eastAsia"/>
          <w:lang w:val="en-US" w:eastAsia="zh-CN"/>
        </w:rPr>
        <w:t>接口说明</w:t>
      </w:r>
    </w:p>
    <w:p>
      <w:pPr>
        <w:ind w:left="420" w:firstLine="42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Lora终端下行接口</w:t>
      </w:r>
    </w:p>
    <w:p>
      <w:pPr>
        <w:pStyle w:val="4"/>
      </w:pPr>
      <w:r>
        <w:rPr>
          <w:rFonts w:hint="eastAsia"/>
          <w:lang w:val="en-US" w:eastAsia="zh-CN"/>
        </w:rPr>
        <w:t>接口调用说明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</w:t>
      </w:r>
      <w:r>
        <w:rPr>
          <w:rFonts w:hint="eastAsia" w:ascii="Courier New" w:hAnsi="Courier New" w:cs="Courier New"/>
          <w:color w:val="333333"/>
          <w:sz w:val="18"/>
          <w:szCs w:val="18"/>
        </w:rPr>
        <w:t>api/device</w:t>
      </w:r>
      <w:r>
        <w:rPr>
          <w:rFonts w:hint="eastAsia" w:ascii="Courier New" w:hAnsi="Courier New" w:cs="Courier New"/>
          <w:color w:val="333333"/>
          <w:sz w:val="18"/>
          <w:szCs w:val="18"/>
          <w:lang w:val="en-US" w:eastAsia="zh-CN"/>
        </w:rPr>
        <w:t>s</w:t>
      </w:r>
      <w:r>
        <w:rPr>
          <w:rFonts w:hint="eastAsia" w:ascii="Courier New" w:hAnsi="Courier New" w:cs="Courier New"/>
          <w:color w:val="333333"/>
          <w:sz w:val="18"/>
          <w:szCs w:val="18"/>
        </w:rPr>
        <w:t>/deviceDown</w:t>
      </w:r>
      <w:r>
        <w:rPr>
          <w:rFonts w:ascii="Courier New" w:hAnsi="Courier New" w:cs="Courier New"/>
          <w:color w:val="333333"/>
          <w:sz w:val="18"/>
          <w:szCs w:val="18"/>
        </w:rPr>
        <w:t>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"confirmed": false,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"data": "000005",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"dataType": "STRING",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"devEUI": "ff000000000001b6",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"fport": 5</w:t>
      </w:r>
      <w:r>
        <w:rPr>
          <w:rFonts w:ascii="Courier New" w:hAnsi="Courier New" w:cs="Courier New"/>
          <w:color w:val="333333"/>
          <w:sz w:val="18"/>
          <w:szCs w:val="18"/>
        </w:rPr>
        <w:t>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</w:pPr>
      <w:r>
        <w:rPr>
          <w:rFonts w:hint="eastAsia"/>
          <w:lang w:val="en-US" w:eastAsia="zh-CN"/>
        </w:rPr>
        <w:t>参数说明</w:t>
      </w:r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103"/>
        <w:gridCol w:w="59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0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9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110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9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rPr>
                <w:rFonts w:ascii="inherit" w:hAnsi="inherit"/>
                <w:color w:val="337AB7"/>
                <w:sz w:val="21"/>
                <w:szCs w:val="21"/>
              </w:rPr>
              <w:t>获取AccessToken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confirmed</w:t>
            </w:r>
          </w:p>
        </w:tc>
        <w:tc>
          <w:tcPr>
            <w:tcW w:w="1103" w:type="dxa"/>
            <w:vAlign w:val="bottom"/>
          </w:tcPr>
          <w:p>
            <w:pPr>
              <w:rPr>
                <w:rFonts w:hint="default" w:ascii="inherit" w:hAnsi="inherit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Boolean</w:t>
            </w:r>
          </w:p>
        </w:tc>
        <w:tc>
          <w:tcPr>
            <w:tcW w:w="59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是否需要确认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dataType</w:t>
            </w:r>
          </w:p>
        </w:tc>
        <w:tc>
          <w:tcPr>
            <w:tcW w:w="110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9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微软雅黑" w:hAnsi="微软雅黑" w:eastAsia="微软雅黑"/>
                <w:color w:val="3F3F3F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数据类型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STRING/HEX</w:t>
            </w:r>
            <w:r>
              <w:rPr>
                <w:rFonts w:hint="eastAsia" w:ascii="微软雅黑" w:hAnsi="微软雅黑"/>
                <w:color w:val="3F3F3F"/>
                <w:sz w:val="21"/>
                <w:szCs w:val="21"/>
                <w:lang w:eastAsia="zh-CN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devEUI</w:t>
            </w:r>
          </w:p>
        </w:tc>
        <w:tc>
          <w:tcPr>
            <w:tcW w:w="1103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598" w:type="dxa"/>
            <w:vAlign w:val="bottom"/>
          </w:tcPr>
          <w:p>
            <w:pPr>
              <w:rPr>
                <w:rFonts w:hint="eastAsia" w:ascii="微软雅黑" w:hAnsi="微软雅黑" w:eastAsia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default" w:ascii="微软雅黑" w:hAnsi="微软雅黑" w:eastAsia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设备Eui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fport</w:t>
            </w:r>
          </w:p>
        </w:tc>
        <w:tc>
          <w:tcPr>
            <w:tcW w:w="1103" w:type="dxa"/>
            <w:vAlign w:val="bottom"/>
          </w:tcPr>
          <w:p>
            <w:pPr>
              <w:rPr>
                <w:rFonts w:hint="default" w:ascii="微软雅黑" w:hAnsi="微软雅黑" w:eastAsia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Int</w:t>
            </w:r>
          </w:p>
        </w:tc>
        <w:tc>
          <w:tcPr>
            <w:tcW w:w="598" w:type="dxa"/>
            <w:vAlign w:val="bottom"/>
          </w:tcPr>
          <w:p>
            <w:pPr>
              <w:rPr>
                <w:rFonts w:hint="default" w:ascii="微软雅黑" w:hAnsi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default" w:ascii="微软雅黑" w:hAnsi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端口号</w:t>
            </w:r>
          </w:p>
        </w:tc>
      </w:tr>
    </w:tbl>
    <w:p/>
    <w:p>
      <w:pPr>
        <w:pStyle w:val="4"/>
      </w:pPr>
      <w:r>
        <w:rPr>
          <w:rFonts w:hint="eastAsia"/>
          <w:lang w:val="en-US" w:eastAsia="zh-CN"/>
        </w:rPr>
        <w:t>返回说明</w:t>
      </w:r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"data": "36",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hint="eastAsia"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"errorCode":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"errorMsg": []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</w:pPr>
      <w:r>
        <w:rPr>
          <w:rFonts w:hint="eastAsia"/>
          <w:lang w:val="en-US" w:eastAsia="zh-CN"/>
        </w:rPr>
        <w:t>返回参数说明</w:t>
      </w:r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data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default" w:ascii="微软雅黑" w:hAnsi="微软雅黑" w:eastAsia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default" w:ascii="微软雅黑" w:hAnsi="微软雅黑" w:eastAsia="微软雅黑"/>
                <w:color w:val="3F3F3F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  <w:lang w:val="en-US" w:eastAsia="zh-CN"/>
              </w:rPr>
              <w:t>设备下行次数cnt</w:t>
            </w:r>
          </w:p>
        </w:tc>
      </w:tr>
    </w:tbl>
    <w:p/>
    <w:p/>
    <w:p>
      <w:pPr>
        <w:pStyle w:val="2"/>
        <w:ind w:left="661" w:hanging="661"/>
      </w:pPr>
      <w:bookmarkStart w:id="120" w:name="_Toc51942328"/>
      <w:r>
        <w:t>电子围栏</w:t>
      </w:r>
      <w:r>
        <w:rPr>
          <w:rFonts w:hint="eastAsia"/>
        </w:rPr>
        <w:t>API</w:t>
      </w:r>
      <w:bookmarkEnd w:id="120"/>
    </w:p>
    <w:p>
      <w:pPr>
        <w:ind w:firstLine="480" w:firstLineChars="200"/>
        <w:rPr>
          <w:rFonts w:ascii="微软雅黑" w:hAnsi="微软雅黑"/>
        </w:rPr>
      </w:pPr>
      <w:r>
        <w:rPr>
          <w:rFonts w:ascii="微软雅黑" w:hAnsi="微软雅黑"/>
          <w:color w:val="595959"/>
          <w:shd w:val="clear" w:color="auto" w:fill="FEFEFE"/>
        </w:rPr>
        <w:t>电子</w:t>
      </w:r>
      <w:r>
        <w:rPr>
          <w:rFonts w:hint="eastAsia" w:ascii="微软雅黑" w:hAnsi="微软雅黑"/>
          <w:color w:val="595959"/>
          <w:shd w:val="clear" w:color="auto" w:fill="FEFEFE"/>
        </w:rPr>
        <w:t>围栏API是提供的一套在真趣开放平台操作电子围栏的API接口。用户可以根据提供的围栏API构造、管理电子围栏等功能。</w:t>
      </w:r>
    </w:p>
    <w:p>
      <w:pPr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EFEFE"/>
        </w:rPr>
        <w:t>（</w:t>
      </w:r>
      <w:r>
        <w:rPr>
          <w:rFonts w:hint="eastAsia" w:ascii="微软雅黑" w:hAnsi="微软雅黑"/>
          <w:color w:val="FF0000"/>
          <w:shd w:val="clear" w:color="auto" w:fill="FEFEFE"/>
        </w:rPr>
        <w:t>此模块下的所有接口调用频次为：每天限制调用次数1000次，调用频率1s/次</w:t>
      </w:r>
      <w:r>
        <w:rPr>
          <w:rFonts w:hint="eastAsia" w:ascii="微软雅黑" w:hAnsi="微软雅黑"/>
          <w:color w:val="595959"/>
          <w:shd w:val="clear" w:color="auto" w:fill="FEFEFE"/>
        </w:rPr>
        <w:t>）</w:t>
      </w:r>
    </w:p>
    <w:p>
      <w:pPr>
        <w:pStyle w:val="3"/>
      </w:pPr>
      <w:bookmarkStart w:id="121" w:name="_Toc51942329"/>
      <w:r>
        <w:rPr>
          <w:rFonts w:hint="eastAsia"/>
        </w:rPr>
        <w:t>围栏列表</w:t>
      </w:r>
      <w:bookmarkEnd w:id="121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2" w:name="_Toc51942330"/>
      <w:r>
        <w:rPr>
          <w:rStyle w:val="27"/>
          <w:b/>
          <w:bCs w:val="0"/>
          <w:color w:val="0C0C0C"/>
        </w:rPr>
        <w:t>接口说明</w:t>
      </w:r>
      <w:bookmarkEnd w:id="122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展示在此建筑上的电子围栏列表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3" w:name="_Toc51942331"/>
      <w:r>
        <w:rPr>
          <w:rStyle w:val="27"/>
          <w:b/>
          <w:bCs w:val="0"/>
          <w:color w:val="0C0C0C"/>
        </w:rPr>
        <w:t>接口调用说明</w:t>
      </w:r>
      <w:bookmarkEnd w:id="12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http://定位引擎服务器ip:46000/api/rails_V2?accessToken=xxxxxxxxxxxxxx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"pageNum": 1,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"numPerPage": 10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24" w:name="_Toc51942332"/>
      <w:r>
        <w:rPr>
          <w:rStyle w:val="27"/>
          <w:b/>
          <w:bCs w:val="0"/>
          <w:color w:val="0C0C0C"/>
        </w:rPr>
        <w:t>参数说明</w:t>
      </w:r>
      <w:bookmarkEnd w:id="12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0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查询围栏所在的建筑的ID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pageNum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分页参数，表示从第几页开始查询，默认1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numPerPage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分页参数，表示每页显示多少条，默认10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5" w:name="_Toc51942333"/>
      <w:r>
        <w:rPr>
          <w:rStyle w:val="27"/>
          <w:rFonts w:hint="eastAsia"/>
          <w:b/>
          <w:bCs w:val="0"/>
          <w:color w:val="0C0C0C"/>
        </w:rPr>
        <w:t>返回说明</w:t>
      </w:r>
      <w:bookmarkEnd w:id="125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"currentPage":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"numPerPage": 10,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"totalCount":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"recordList":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"uuid": "xxxxxxxxxxxx",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"railName": "测试围栏", //围栏名称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"railType": 1, //围栏类型 1表示多边形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"concernType": "all", //围栏关注类型，填写all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"pageCount":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"beginPageIndex":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"endPageIndex":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"countResultMap": null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26" w:name="_Toc51942334"/>
      <w:r>
        <w:rPr>
          <w:rStyle w:val="27"/>
          <w:rFonts w:cs="Helvetica"/>
          <w:b/>
          <w:bCs/>
          <w:color w:val="0C0C0C"/>
        </w:rPr>
        <w:t>返回参数说明</w:t>
      </w:r>
      <w:bookmarkEnd w:id="12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currentPage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当前第几页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numPerPage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每页展示多少条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totalCount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总共有多少条记录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pageCount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总共多少页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beginPageIndex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开始页码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endPageIndex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结束页码</w:t>
            </w:r>
          </w:p>
        </w:tc>
      </w:tr>
    </w:tbl>
    <w:p>
      <w:pPr>
        <w:pStyle w:val="3"/>
      </w:pPr>
      <w:bookmarkStart w:id="127" w:name="_Toc51942335"/>
      <w:r>
        <w:rPr>
          <w:rFonts w:hint="eastAsia"/>
        </w:rPr>
        <w:t>新增多边形围栏</w:t>
      </w:r>
      <w:bookmarkEnd w:id="127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8" w:name="_Toc51942336"/>
      <w:r>
        <w:rPr>
          <w:rStyle w:val="27"/>
          <w:b/>
          <w:bCs w:val="0"/>
          <w:color w:val="0C0C0C"/>
        </w:rPr>
        <w:t>接口说明</w:t>
      </w:r>
      <w:bookmarkEnd w:id="128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在此建筑上添加多边形电子围栏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29" w:name="_Toc51942337"/>
      <w:r>
        <w:rPr>
          <w:rStyle w:val="27"/>
          <w:b/>
          <w:bCs w:val="0"/>
          <w:color w:val="0C0C0C"/>
        </w:rPr>
        <w:t>接口调用说明</w:t>
      </w:r>
      <w:bookmarkEnd w:id="12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http://定位引擎服务器ip:46000/api/railsV2/add?accessToken=dc169cd694224c22b7ee17249d88c95c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"railName": "测试围栏",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"railType": 1,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"polygon": {         //多边形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"points": [        //各个点按照画图顺序排列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30238,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30238,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"x": 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30" w:name="_Toc51942338"/>
      <w:r>
        <w:rPr>
          <w:rStyle w:val="27"/>
          <w:b/>
          <w:bCs w:val="0"/>
          <w:color w:val="0C0C0C"/>
        </w:rPr>
        <w:t>参数说明</w:t>
      </w:r>
      <w:bookmarkEnd w:id="13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查询围栏所在的建筑的ID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围栏类型，1表示多边形，0表示圆形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polygon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围栏形状，多边形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points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围栏各个点位集合，各个点之间按画图顺序排练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1" w:name="_Toc51942339"/>
      <w:r>
        <w:rPr>
          <w:rStyle w:val="27"/>
          <w:rFonts w:hint="eastAsia"/>
          <w:b/>
          <w:bCs w:val="0"/>
          <w:color w:val="0C0C0C"/>
        </w:rPr>
        <w:t>返回说明</w:t>
      </w:r>
      <w:bookmarkEnd w:id="131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32" w:name="_Toc51942340"/>
      <w:r>
        <w:rPr>
          <w:rStyle w:val="27"/>
          <w:rFonts w:cs="Helvetica"/>
          <w:b/>
          <w:bCs/>
          <w:color w:val="0C0C0C"/>
        </w:rPr>
        <w:t>返回参数说明</w:t>
      </w:r>
      <w:bookmarkEnd w:id="13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  <w:rPr>
          <w:strike/>
        </w:rPr>
      </w:pPr>
      <w:bookmarkStart w:id="133" w:name="_Toc51942341"/>
      <w:r>
        <w:rPr>
          <w:rFonts w:hint="eastAsia"/>
          <w:strike/>
        </w:rPr>
        <w:t>新增圆形围栏（推荐多边形）</w:t>
      </w:r>
      <w:bookmarkEnd w:id="133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4" w:name="_Toc51942342"/>
      <w:r>
        <w:rPr>
          <w:rStyle w:val="27"/>
          <w:b/>
          <w:bCs w:val="0"/>
          <w:color w:val="0C0C0C"/>
        </w:rPr>
        <w:t>接口说明</w:t>
      </w:r>
      <w:bookmarkEnd w:id="134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在此建筑上添加圆形电子围栏。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5" w:name="_Toc51942343"/>
      <w:r>
        <w:rPr>
          <w:rStyle w:val="27"/>
          <w:b/>
          <w:bCs w:val="0"/>
          <w:color w:val="0C0C0C"/>
        </w:rPr>
        <w:t>接口调用说明</w:t>
      </w:r>
      <w:bookmarkEnd w:id="13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http://定位引擎服务器ip:46000/api/rails_V2/add?accessToken=xxxxxxxxx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"railType": 0,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"circle": {        //圆形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"o": {          //o是圆心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"x": 2,     //圆心的x位置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"y": 3      //圆心的y位置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"radius":33.2     //半径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36" w:name="_Toc51942344"/>
      <w:r>
        <w:rPr>
          <w:rStyle w:val="27"/>
          <w:b/>
          <w:bCs w:val="0"/>
          <w:color w:val="0C0C0C"/>
        </w:rPr>
        <w:t>参数说明</w:t>
      </w:r>
      <w:bookmarkEnd w:id="13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围栏类型，1表示多边形，0表示圆形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cirle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围栏形状，圆形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x(o)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圆心o的x坐标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y(o)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圆心o的y坐标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radius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圆的半径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37" w:name="_Toc51942345"/>
      <w:r>
        <w:rPr>
          <w:rStyle w:val="27"/>
          <w:rFonts w:hint="eastAsia"/>
          <w:b/>
          <w:bCs w:val="0"/>
          <w:color w:val="0C0C0C"/>
        </w:rPr>
        <w:t>返回说明</w:t>
      </w:r>
      <w:bookmarkEnd w:id="137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38" w:name="_Toc51942346"/>
      <w:r>
        <w:rPr>
          <w:rStyle w:val="27"/>
          <w:rFonts w:cs="Helvetica"/>
          <w:b/>
          <w:bCs/>
          <w:color w:val="0C0C0C"/>
        </w:rPr>
        <w:t>返回参数说明</w:t>
      </w:r>
      <w:bookmarkEnd w:id="13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39" w:name="_Toc51942347"/>
      <w:r>
        <w:rPr>
          <w:rFonts w:hint="eastAsia"/>
        </w:rPr>
        <w:t>修改多边形围栏</w:t>
      </w:r>
      <w:bookmarkEnd w:id="139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0" w:name="_Toc51942348"/>
      <w:r>
        <w:rPr>
          <w:rStyle w:val="27"/>
          <w:b/>
          <w:bCs w:val="0"/>
          <w:color w:val="0C0C0C"/>
        </w:rPr>
        <w:t>接口说明</w:t>
      </w:r>
      <w:bookmarkEnd w:id="140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修改此建筑上的多边形电子围栏。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1" w:name="_Toc51942349"/>
      <w:r>
        <w:rPr>
          <w:rStyle w:val="27"/>
          <w:b/>
          <w:bCs w:val="0"/>
          <w:color w:val="0C0C0C"/>
        </w:rPr>
        <w:t>接口调用说明</w:t>
      </w:r>
      <w:bookmarkEnd w:id="141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http://定位引擎服务器ip:46000/api/rails_V2/edit?accessToken=xxxxxxxxxxxx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"uuid": "5842c2b20e1c11e788df000c292cc9f7",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"测试围栏2",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"railType": 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"polygon":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"points": 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14001,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40238,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32848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40238,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"x": 14001,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    "y": 6000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42" w:name="_Toc51942350"/>
      <w:r>
        <w:rPr>
          <w:rStyle w:val="27"/>
          <w:b/>
          <w:bCs w:val="0"/>
          <w:color w:val="0C0C0C"/>
        </w:rPr>
        <w:t>参数说明</w:t>
      </w:r>
      <w:bookmarkEnd w:id="14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编辑的电子围栏ID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polygon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围栏形状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points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围栏各个点位的集合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3" w:name="_Toc51942351"/>
      <w:r>
        <w:rPr>
          <w:rStyle w:val="27"/>
          <w:rFonts w:hint="eastAsia"/>
          <w:b/>
          <w:bCs w:val="0"/>
          <w:color w:val="0C0C0C"/>
        </w:rPr>
        <w:t>返回说明</w:t>
      </w:r>
      <w:bookmarkEnd w:id="143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44" w:name="_Toc51942352"/>
      <w:r>
        <w:rPr>
          <w:rStyle w:val="27"/>
          <w:rFonts w:cs="Helvetica"/>
          <w:b/>
          <w:bCs/>
          <w:color w:val="0C0C0C"/>
        </w:rPr>
        <w:t>返回参数说明</w:t>
      </w:r>
      <w:bookmarkEnd w:id="14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  <w:rPr>
          <w:strike/>
        </w:rPr>
      </w:pPr>
      <w:bookmarkStart w:id="145" w:name="_Toc51942353"/>
      <w:r>
        <w:rPr>
          <w:rFonts w:hint="eastAsia"/>
          <w:strike/>
        </w:rPr>
        <w:t>修改圆形围栏（推荐多边形）</w:t>
      </w:r>
      <w:bookmarkEnd w:id="145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6" w:name="_Toc51942354"/>
      <w:r>
        <w:rPr>
          <w:rStyle w:val="27"/>
          <w:b/>
          <w:bCs w:val="0"/>
          <w:color w:val="0C0C0C"/>
        </w:rPr>
        <w:t>接口说明</w:t>
      </w:r>
      <w:bookmarkEnd w:id="146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修改此建筑上的圆形电子围栏。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7" w:name="_Toc51942355"/>
      <w:r>
        <w:rPr>
          <w:rStyle w:val="27"/>
          <w:b/>
          <w:bCs w:val="0"/>
          <w:color w:val="0C0C0C"/>
        </w:rPr>
        <w:t>接口调用说明</w:t>
      </w:r>
      <w:bookmarkEnd w:id="14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http://定位引擎服务器ip:46000/api/rails_V2/edit?accessToken=xxxxxxxxxxx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"rail":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"uuid": "5842c2b20e1c11e788df000c292cc9f7",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"railType": 0,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"circle": {        //圆形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"o": {          //o是圆心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"x": 2,     //圆心的x位置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    "y": 3      //圆心的y位置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"radius":33.2     //半径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"remark": "备注"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48" w:name="_Toc51942356"/>
      <w:r>
        <w:rPr>
          <w:rStyle w:val="27"/>
          <w:b/>
          <w:bCs w:val="0"/>
          <w:color w:val="0C0C0C"/>
        </w:rPr>
        <w:t>参数说明</w:t>
      </w:r>
      <w:bookmarkEnd w:id="14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编辑的电子围栏ID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围栏所在的楼层号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circle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围栏形状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x(o)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圆心的x位置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y(o)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圆心的y位置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radius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圆的半径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remark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备注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49" w:name="_Toc51942357"/>
      <w:r>
        <w:rPr>
          <w:rStyle w:val="27"/>
          <w:rFonts w:hint="eastAsia"/>
          <w:b/>
          <w:bCs w:val="0"/>
          <w:color w:val="0C0C0C"/>
        </w:rPr>
        <w:t>返回说明</w:t>
      </w:r>
      <w:bookmarkEnd w:id="14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50" w:name="_Toc51942358"/>
      <w:r>
        <w:rPr>
          <w:rStyle w:val="27"/>
          <w:rFonts w:cs="Helvetica"/>
          <w:b/>
          <w:bCs/>
          <w:color w:val="0C0C0C"/>
        </w:rPr>
        <w:t>返回参数说明</w:t>
      </w:r>
      <w:bookmarkEnd w:id="15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51" w:name="_Toc51942359"/>
      <w:r>
        <w:rPr>
          <w:rFonts w:hint="eastAsia"/>
        </w:rPr>
        <w:t>删除围栏</w:t>
      </w:r>
      <w:bookmarkEnd w:id="151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52" w:name="_Toc51942360"/>
      <w:r>
        <w:rPr>
          <w:rStyle w:val="27"/>
          <w:b/>
          <w:bCs w:val="0"/>
          <w:color w:val="0C0C0C"/>
        </w:rPr>
        <w:t>接口说明</w:t>
      </w:r>
      <w:bookmarkEnd w:id="152"/>
    </w:p>
    <w:p>
      <w:pPr>
        <w:ind w:firstLine="720" w:firstLineChars="3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删除此建筑上的电子围栏。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53" w:name="_Toc51942361"/>
      <w:r>
        <w:rPr>
          <w:rStyle w:val="27"/>
          <w:b/>
          <w:bCs w:val="0"/>
          <w:color w:val="0C0C0C"/>
        </w:rPr>
        <w:t>接口调用说明</w:t>
      </w:r>
      <w:bookmarkEnd w:id="15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http://定位引擎服务器ip:46000/api/rails_V2/del?accessToken=xxxxxxxxxxxxxxx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"uuid": "5842c2b20e1c11e788df000c292cc9f7"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54" w:name="_Toc51942362"/>
      <w:r>
        <w:rPr>
          <w:rStyle w:val="27"/>
          <w:b/>
          <w:bCs w:val="0"/>
          <w:color w:val="0C0C0C"/>
        </w:rPr>
        <w:t>参数说明</w:t>
      </w:r>
      <w:bookmarkEnd w:id="15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accessToken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调用接口凭证  </w:t>
            </w:r>
            <w:r>
              <w:fldChar w:fldCharType="begin"/>
            </w:r>
            <w:r>
              <w:instrText xml:space="preserve"> HYPERLINK "https://open.joysuch.com/documents/kfwdOtherCommon/documentDetail/a424add4167f11e789e600163e10c966_second" </w:instrText>
            </w:r>
            <w:r>
              <w:fldChar w:fldCharType="separate"/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t>获取AccessToken</w:t>
            </w:r>
            <w:r>
              <w:rPr>
                <w:rStyle w:val="31"/>
                <w:rFonts w:ascii="inherit" w:hAnsi="inherit"/>
                <w:color w:val="337AB7"/>
                <w:sz w:val="21"/>
                <w:szCs w:val="21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围栏所在的建筑的ID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uuid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删除电子围栏的ID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55" w:name="_Toc51942363"/>
      <w:r>
        <w:rPr>
          <w:rStyle w:val="27"/>
          <w:rFonts w:hint="eastAsia"/>
          <w:b/>
          <w:bCs w:val="0"/>
          <w:color w:val="0C0C0C"/>
        </w:rPr>
        <w:t>返回说明</w:t>
      </w:r>
      <w:bookmarkEnd w:id="155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56" w:name="_Toc51942364"/>
      <w:r>
        <w:rPr>
          <w:rStyle w:val="27"/>
          <w:rFonts w:cs="Helvetica"/>
          <w:b/>
          <w:bCs/>
          <w:color w:val="0C0C0C"/>
        </w:rPr>
        <w:t>返回参数说明</w:t>
      </w:r>
      <w:bookmarkEnd w:id="15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57" w:name="_Toc51942365"/>
      <w:r>
        <w:rPr>
          <w:rFonts w:hint="eastAsia"/>
        </w:rPr>
        <w:t>围栏消息订阅</w:t>
      </w:r>
      <w:bookmarkEnd w:id="157"/>
    </w:p>
    <w:p>
      <w:pPr>
        <w:pStyle w:val="4"/>
        <w:ind w:left="566" w:hanging="567" w:hangingChars="236"/>
        <w:rPr>
          <w:rStyle w:val="27"/>
          <w:b/>
          <w:bCs w:val="0"/>
          <w:color w:val="0C0C0C"/>
        </w:rPr>
      </w:pPr>
      <w:bookmarkStart w:id="158" w:name="_Toc51942366"/>
      <w:r>
        <w:rPr>
          <w:rStyle w:val="27"/>
          <w:rFonts w:hint="eastAsia"/>
          <w:b/>
          <w:bCs w:val="0"/>
          <w:color w:val="0C0C0C"/>
        </w:rPr>
        <w:t>订阅推送流程简述</w:t>
      </w:r>
      <w:bookmarkEnd w:id="158"/>
    </w:p>
    <w:p>
      <w:pPr>
        <w:pStyle w:val="22"/>
        <w:shd w:val="clear" w:color="auto" w:fill="FFFFFF"/>
        <w:spacing w:before="0" w:beforeAutospacing="0" w:after="0" w:afterAutospacing="0" w:line="480" w:lineRule="atLeast"/>
        <w:textAlignment w:val="baseline"/>
        <w:rPr>
          <w:rFonts w:ascii="微软雅黑" w:hAnsi="微软雅黑" w:eastAsia="微软雅黑"/>
          <w:color w:val="5A5A5A"/>
          <w:sz w:val="21"/>
          <w:szCs w:val="21"/>
        </w:rPr>
      </w:pPr>
      <w:r>
        <w:rPr>
          <w:rFonts w:hint="eastAsia" w:ascii="微软雅黑" w:hAnsi="微软雅黑" w:eastAsia="微软雅黑"/>
          <w:color w:val="595959"/>
          <w:shd w:val="clear" w:color="auto" w:fill="FEFEFE"/>
        </w:rPr>
        <w:t>1）订阅者调用订阅请求，告诉真趣服务器 订阅者的serverUrl</w:t>
      </w:r>
      <w:r>
        <w:rPr>
          <w:rFonts w:ascii="inherit" w:hAnsi="inherit" w:eastAsia="微软雅黑"/>
          <w:color w:val="595959"/>
          <w:shd w:val="clear" w:color="auto" w:fill="FEFEFE"/>
        </w:rPr>
        <w:br w:type="textWrapping"/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2）发生订阅事件后，由</w:t>
      </w:r>
      <w:r>
        <w:rPr>
          <w:rStyle w:val="27"/>
          <w:rFonts w:ascii="inherit" w:hAnsi="inherit" w:eastAsia="微软雅黑"/>
          <w:color w:val="595959"/>
          <w:shd w:val="clear" w:color="auto" w:fill="FEFEFE"/>
        </w:rPr>
        <w:t>真趣服务器向订阅者发送请求（即"推送XXX"名称的接口）</w:t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，请求的URL为订阅时的serverUrl参数</w:t>
      </w:r>
      <w:r>
        <w:rPr>
          <w:rFonts w:ascii="inherit" w:hAnsi="inherit" w:eastAsia="微软雅黑"/>
          <w:color w:val="595959"/>
          <w:shd w:val="clear" w:color="auto" w:fill="FEFEFE"/>
        </w:rPr>
        <w:br w:type="textWrapping"/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3）订阅者需要保证serverUrl对应的服务可用，用来接收推送来的消息</w:t>
      </w:r>
      <w:r>
        <w:rPr>
          <w:rFonts w:ascii="inherit" w:hAnsi="inherit" w:eastAsia="微软雅黑"/>
          <w:color w:val="595959"/>
          <w:shd w:val="clear" w:color="auto" w:fill="FEFEFE"/>
        </w:rPr>
        <w:br w:type="textWrapping"/>
      </w:r>
      <w:r>
        <w:rPr>
          <w:rFonts w:hint="eastAsia" w:ascii="微软雅黑" w:hAnsi="微软雅黑" w:eastAsia="微软雅黑"/>
          <w:color w:val="595959"/>
          <w:shd w:val="clear" w:color="auto" w:fill="FEFEFE"/>
        </w:rPr>
        <w:t>4）订阅者在serverUrl对应的服务内处理事件消息 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59" w:name="_Toc51942367"/>
      <w:r>
        <w:rPr>
          <w:rStyle w:val="27"/>
          <w:b/>
          <w:bCs w:val="0"/>
          <w:color w:val="0C0C0C"/>
        </w:rPr>
        <w:t>接口说明</w:t>
      </w:r>
      <w:bookmarkEnd w:id="159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订阅电子围栏，推送在围栏中发生的事件(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60" w:name="_Toc51942368"/>
      <w:r>
        <w:rPr>
          <w:rStyle w:val="27"/>
          <w:b/>
          <w:bCs w:val="0"/>
          <w:color w:val="0C0C0C"/>
        </w:rPr>
        <w:t>接口调用说明</w:t>
      </w:r>
      <w:bookmarkEnd w:id="16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"rail"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61" w:name="_Toc51942369"/>
      <w:r>
        <w:rPr>
          <w:rStyle w:val="27"/>
          <w:b/>
          <w:bCs w:val="0"/>
          <w:color w:val="0C0C0C"/>
        </w:rPr>
        <w:t>参数说明</w:t>
      </w:r>
      <w:bookmarkEnd w:id="16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固定使用rail，表示订阅围栏事件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哪些楼层，无值默认推送全部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userIds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哪些用户，无值默认推送全部，</w:t>
            </w:r>
            <w:r>
              <w:rPr>
                <w:rFonts w:ascii="inherit" w:hAnsi="inherit"/>
                <w:sz w:val="21"/>
                <w:szCs w:val="21"/>
              </w:rPr>
              <w:t> 即定位标签的MAC地址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哪些围栏，无值默认推送全部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62" w:name="_Toc51942370"/>
      <w:r>
        <w:rPr>
          <w:rStyle w:val="27"/>
          <w:rFonts w:hint="eastAsia"/>
          <w:b/>
          <w:bCs w:val="0"/>
          <w:color w:val="0C0C0C"/>
        </w:rPr>
        <w:t>返回说明</w:t>
      </w:r>
      <w:bookmarkEnd w:id="162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63" w:name="_Toc51942371"/>
      <w:r>
        <w:rPr>
          <w:rStyle w:val="27"/>
          <w:rFonts w:cs="Helvetica"/>
          <w:b/>
          <w:bCs/>
          <w:color w:val="0C0C0C"/>
        </w:rPr>
        <w:t>返回参数说明</w:t>
      </w:r>
      <w:bookmarkEnd w:id="16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64" w:name="_Toc51942372"/>
      <w:r>
        <w:rPr>
          <w:rFonts w:hint="eastAsia"/>
        </w:rPr>
        <w:t>推送围栏事件</w:t>
      </w:r>
      <w:bookmarkEnd w:id="164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订阅电子围栏，推送在围栏中发生的事件。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65" w:name="_Toc51942373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6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http://192.168.0.133:8080/rails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"rail",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uui</w:t>
      </w:r>
      <w:r>
        <w:rPr>
          <w:rFonts w:ascii="Courier New" w:hAnsi="Courier New" w:cs="Courier New"/>
          <w:color w:val="333333"/>
          <w:sz w:val="18"/>
          <w:szCs w:val="18"/>
        </w:rPr>
        <w:t>d": "f44165260e1a11e788df000c292cc9f7",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subjectId</w:t>
      </w:r>
      <w:r>
        <w:rPr>
          <w:rFonts w:ascii="Courier New" w:hAnsi="Courier New" w:cs="Courier New"/>
          <w:color w:val="333333"/>
          <w:sz w:val="18"/>
          <w:szCs w:val="18"/>
        </w:rPr>
        <w:t>": "1918FC0017D0",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"railName": "测试围栏推送",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"type": 1, //事件类型  1 进入围栏  2离开围栏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"time": 1490109242083, //时间戳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"buildId": "1230",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"floorNo": "Floor3"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66" w:name="_Toc51942374"/>
      <w:r>
        <w:rPr>
          <w:rStyle w:val="27"/>
          <w:b/>
          <w:bCs w:val="0"/>
          <w:color w:val="0C0C0C"/>
        </w:rPr>
        <w:t>参数说明</w:t>
      </w:r>
      <w:bookmarkEnd w:id="16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unid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电子围栏ID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subjectId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用户ID</w:t>
            </w:r>
            <w:r>
              <w:rPr>
                <w:rFonts w:ascii="inherit" w:hAnsi="inherit"/>
                <w:sz w:val="21"/>
                <w:szCs w:val="21"/>
              </w:rPr>
              <w:t>即定位标签的MAC地址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railName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围栏名称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type(data)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事件类型，1进入围栏，2离开围栏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floorNo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楼层号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2"/>
        <w:ind w:left="661" w:hanging="661"/>
      </w:pPr>
      <w:bookmarkStart w:id="167" w:name="_Toc51942375"/>
      <w:r>
        <w:rPr>
          <w:rFonts w:hint="eastAsia"/>
        </w:rPr>
        <w:t>其他消息订阅API</w:t>
      </w:r>
      <w:bookmarkEnd w:id="167"/>
    </w:p>
    <w:p>
      <w:pPr>
        <w:pStyle w:val="3"/>
      </w:pPr>
      <w:bookmarkStart w:id="168" w:name="_Toc51942376"/>
      <w:r>
        <w:rPr>
          <w:rFonts w:hint="eastAsia"/>
        </w:rPr>
        <w:t>订阅查询</w:t>
      </w:r>
      <w:bookmarkEnd w:id="168"/>
    </w:p>
    <w:p>
      <w:pPr>
        <w:pStyle w:val="4"/>
      </w:pPr>
      <w:bookmarkStart w:id="169" w:name="_Toc51942377"/>
      <w:r>
        <w:rPr>
          <w:rFonts w:hint="eastAsia"/>
        </w:rPr>
        <w:t>接口说明</w:t>
      </w:r>
      <w:bookmarkEnd w:id="169"/>
    </w:p>
    <w:p>
      <w:pPr>
        <w:rPr>
          <w:rFonts w:ascii="微软雅黑" w:hAnsi="微软雅黑"/>
          <w:color w:val="595959"/>
          <w:shd w:val="clear" w:color="auto" w:fill="FFFFFF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订阅查询用于查询已经提交的订阅数据。</w:t>
      </w:r>
    </w:p>
    <w:p>
      <w:pPr>
        <w:pStyle w:val="4"/>
      </w:pPr>
      <w:bookmarkStart w:id="170" w:name="_Toc51942378"/>
      <w:r>
        <w:rPr>
          <w:rFonts w:hint="eastAsia"/>
        </w:rPr>
        <w:t>接口调用说明</w:t>
      </w:r>
      <w:bookmarkEnd w:id="17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http://定位引擎服务器ip:46000/SubscribeList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""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xxxxxxxx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71" w:name="_Toc51942379"/>
      <w:r>
        <w:rPr>
          <w:rFonts w:hint="eastAsia"/>
        </w:rPr>
        <w:t>参数说明</w:t>
      </w:r>
      <w:bookmarkEnd w:id="171"/>
      <w:r>
        <w:rPr>
          <w:rFonts w:hint="eastAsia"/>
        </w:rPr>
        <w:t xml:space="preserve">   </w:t>
      </w:r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inherit" w:hAnsi="inherit"/>
                <w:sz w:val="21"/>
                <w:szCs w:val="21"/>
                <w:lang w:val="en-US" w:eastAsia="zh-CN"/>
              </w:rPr>
              <w:t>否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电子围栏ID</w:t>
            </w:r>
          </w:p>
        </w:tc>
      </w:tr>
    </w:tbl>
    <w:p/>
    <w:p>
      <w:pPr>
        <w:pStyle w:val="4"/>
      </w:pPr>
      <w:bookmarkStart w:id="172" w:name="_Toc51942380"/>
      <w:r>
        <w:rPr>
          <w:rFonts w:hint="eastAsia"/>
        </w:rPr>
        <w:t>返回说明</w:t>
      </w:r>
      <w:bookmarkEnd w:id="17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"data": 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"subscribeId": "85",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"username": "test",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"licence": "d63a6557aa5fe703cefc5cc50f846895",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"subscribeType": "bltLowpower",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"serverUrl": "xxxxxxx.com",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"createTime": "2020-05-25T07:05:29.045+0000",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"params": ""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"errorCode":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"errorMsg": 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]</w:t>
      </w: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73" w:name="_Toc51942381"/>
      <w:r>
        <w:rPr>
          <w:rFonts w:hint="eastAsia"/>
        </w:rPr>
        <w:t>返回参数说明</w:t>
      </w:r>
      <w:bookmarkEnd w:id="17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subscribeId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inherit" w:hAnsi="inherit"/>
                <w:sz w:val="21"/>
                <w:szCs w:val="21"/>
              </w:rPr>
              <w:t>当前订阅记录唯一值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subscribeType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params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参数</w:t>
            </w:r>
          </w:p>
        </w:tc>
      </w:tr>
    </w:tbl>
    <w:p/>
    <w:p/>
    <w:p>
      <w:pPr>
        <w:pStyle w:val="3"/>
      </w:pPr>
      <w:bookmarkStart w:id="174" w:name="_Toc51942382"/>
      <w:r>
        <w:rPr>
          <w:rFonts w:hint="eastAsia"/>
        </w:rPr>
        <w:t>取消订阅</w:t>
      </w:r>
      <w:bookmarkEnd w:id="174"/>
    </w:p>
    <w:p>
      <w:pPr>
        <w:pStyle w:val="4"/>
      </w:pPr>
      <w:bookmarkStart w:id="175" w:name="_Toc51942383"/>
      <w:r>
        <w:rPr>
          <w:rFonts w:hint="eastAsia"/>
        </w:rPr>
        <w:t>接口说明</w:t>
      </w:r>
      <w:bookmarkEnd w:id="175"/>
    </w:p>
    <w:p>
      <w:r>
        <w:rPr>
          <w:rFonts w:hint="eastAsia"/>
        </w:rPr>
        <w:t>用于取消订阅数据，取消成功后，订阅数据将不再推送。注：如多类型数据同一url，取消将取消该url所有类型订阅。</w:t>
      </w:r>
    </w:p>
    <w:p>
      <w:pPr>
        <w:pStyle w:val="4"/>
      </w:pPr>
      <w:bookmarkStart w:id="176" w:name="_Toc51942384"/>
      <w:r>
        <w:rPr>
          <w:rFonts w:hint="eastAsia"/>
        </w:rPr>
        <w:t>接口调用说明</w:t>
      </w:r>
      <w:bookmarkEnd w:id="17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http://定位引擎服务器ip:46000/Unsubscribe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"subscribeId":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xxxxxxxxxxx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77" w:name="_Toc51942385"/>
      <w:r>
        <w:rPr>
          <w:rFonts w:hint="eastAsia"/>
        </w:rPr>
        <w:t>参数说明</w:t>
      </w:r>
      <w:bookmarkEnd w:id="17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subscribeId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inherit" w:hAnsi="inherit"/>
                <w:sz w:val="21"/>
                <w:szCs w:val="21"/>
              </w:rPr>
              <w:t>SubscribeList返回的id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电子围栏ID</w:t>
            </w:r>
          </w:p>
        </w:tc>
      </w:tr>
    </w:tbl>
    <w:p>
      <w:pPr>
        <w:pStyle w:val="4"/>
      </w:pPr>
      <w:bookmarkStart w:id="178" w:name="_Toc51942386"/>
      <w:r>
        <w:rPr>
          <w:rFonts w:hint="eastAsia"/>
        </w:rPr>
        <w:t>返回说明</w:t>
      </w:r>
      <w:bookmarkEnd w:id="17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"data": null,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"errorCode": 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"errorMsg": []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</w:pPr>
      <w:bookmarkStart w:id="179" w:name="_Toc51942387"/>
      <w:r>
        <w:rPr>
          <w:rFonts w:hint="eastAsia"/>
        </w:rPr>
        <w:t>返回参数说明</w:t>
      </w:r>
      <w:bookmarkEnd w:id="17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kern w:val="0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</w:p>
        </w:tc>
      </w:tr>
    </w:tbl>
    <w:p/>
    <w:p>
      <w:pPr>
        <w:pStyle w:val="3"/>
      </w:pPr>
      <w:bookmarkStart w:id="180" w:name="_Toc51942388"/>
      <w:r>
        <w:rPr>
          <w:rFonts w:hint="eastAsia"/>
        </w:rPr>
        <w:t>一键报警消息订阅</w:t>
      </w:r>
      <w:bookmarkEnd w:id="180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1" w:name="_Toc51942389"/>
      <w:r>
        <w:rPr>
          <w:rStyle w:val="27"/>
          <w:b/>
          <w:bCs w:val="0"/>
          <w:color w:val="0C0C0C"/>
        </w:rPr>
        <w:t>接口说明</w:t>
      </w:r>
      <w:bookmarkEnd w:id="181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订阅一键报警事件，在终端按下SOS按钮后，定位引擎会将一键报警事件推送给订阅参数中的serverUrl。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2" w:name="_Toc51942390"/>
      <w:r>
        <w:rPr>
          <w:rStyle w:val="27"/>
          <w:b/>
          <w:bCs w:val="0"/>
          <w:color w:val="0C0C0C"/>
        </w:rPr>
        <w:t>接口调用说明</w:t>
      </w:r>
      <w:bookmarkEnd w:id="18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oneKeyAlarm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83" w:name="_Toc51942391"/>
      <w:r>
        <w:rPr>
          <w:rStyle w:val="27"/>
          <w:b/>
          <w:bCs w:val="0"/>
          <w:color w:val="0C0C0C"/>
        </w:rPr>
        <w:t>参数说明</w:t>
      </w:r>
      <w:bookmarkEnd w:id="18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固定使用rail，表示订阅围栏事件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4" w:name="_Toc51942392"/>
      <w:r>
        <w:rPr>
          <w:rStyle w:val="27"/>
          <w:rFonts w:hint="eastAsia"/>
          <w:b/>
          <w:bCs w:val="0"/>
          <w:color w:val="0C0C0C"/>
        </w:rPr>
        <w:t>返回说明</w:t>
      </w:r>
      <w:bookmarkEnd w:id="184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85" w:name="_Toc51942393"/>
      <w:r>
        <w:rPr>
          <w:rStyle w:val="27"/>
          <w:rFonts w:cs="Helvetica"/>
          <w:b/>
          <w:bCs/>
          <w:color w:val="0C0C0C"/>
        </w:rPr>
        <w:t>返回参数说明</w:t>
      </w:r>
      <w:bookmarkEnd w:id="18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86" w:name="_Toc51942394"/>
      <w:r>
        <w:rPr>
          <w:rFonts w:hint="eastAsia"/>
        </w:rPr>
        <w:t>推送一键报警消息</w:t>
      </w:r>
      <w:bookmarkEnd w:id="186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87" w:name="_Toc51942395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8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oneKeyAlarm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oneKeyAlarm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23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": 1490109242083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//时间戳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event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alarm</w:t>
      </w:r>
      <w:r>
        <w:rPr>
          <w:rFonts w:ascii="Courier New" w:hAnsi="Courier New" w:cs="Courier New"/>
          <w:color w:val="333333"/>
          <w:sz w:val="18"/>
          <w:szCs w:val="18"/>
        </w:rPr>
        <w:t>”, //事件类型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alarmTypeName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"一键报警"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88" w:name="_Toc51942396"/>
      <w:r>
        <w:rPr>
          <w:rStyle w:val="27"/>
          <w:b/>
          <w:bCs w:val="0"/>
          <w:color w:val="0C0C0C"/>
        </w:rPr>
        <w:t>参数说明</w:t>
      </w:r>
      <w:bookmarkEnd w:id="18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定位设备的mac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event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事件类型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alarmTypeName</w:t>
            </w:r>
          </w:p>
        </w:tc>
        <w:tc>
          <w:tcPr>
            <w:tcW w:w="1145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报警类型名(多报警名称&amp;拼接)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189" w:name="_Toc51942397"/>
      <w:r>
        <w:rPr>
          <w:rFonts w:hint="eastAsia"/>
        </w:rPr>
        <w:t>定位卡片上报信息订阅</w:t>
      </w:r>
      <w:bookmarkEnd w:id="189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0" w:name="_Toc51942398"/>
      <w:r>
        <w:rPr>
          <w:rStyle w:val="27"/>
          <w:b/>
          <w:bCs w:val="0"/>
          <w:color w:val="0C0C0C"/>
        </w:rPr>
        <w:t>接口说明</w:t>
      </w:r>
      <w:bookmarkEnd w:id="190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订阅BLT协议信息，推送bltProtocolData(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1" w:name="_Toc51942399"/>
      <w:r>
        <w:rPr>
          <w:rStyle w:val="27"/>
          <w:b/>
          <w:bCs w:val="0"/>
          <w:color w:val="0C0C0C"/>
        </w:rPr>
        <w:t>接口调用说明</w:t>
      </w:r>
      <w:bookmarkEnd w:id="191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bookmarkStart w:id="192" w:name="_Toc51942400"/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default" w:ascii="Courier New" w:hAnsi="Courier New" w:cs="Courier New"/>
          <w:color w:val="333333"/>
          <w:sz w:val="18"/>
          <w:szCs w:val="18"/>
          <w:lang w:val="en-US" w:eastAsia="zh-CN"/>
        </w:rPr>
        <w:t>bltProtocolData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r>
        <w:rPr>
          <w:rStyle w:val="27"/>
          <w:b/>
          <w:bCs w:val="0"/>
          <w:color w:val="0C0C0C"/>
        </w:rPr>
        <w:t>参数说明</w:t>
      </w:r>
      <w:bookmarkEnd w:id="19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default" w:ascii="inherit" w:hAnsi="inherit" w:eastAsia="微软雅黑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</w:t>
            </w:r>
            <w:r>
              <w:rPr>
                <w:rFonts w:hint="default" w:ascii="微软雅黑" w:hAnsi="微软雅黑"/>
                <w:color w:val="0C0C0C"/>
                <w:sz w:val="21"/>
                <w:szCs w:val="21"/>
                <w:lang w:val="en-US" w:eastAsia="zh-CN"/>
              </w:rPr>
              <w:t>bltProtocolData</w:t>
            </w: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，表示订阅</w:t>
            </w:r>
            <w:r>
              <w:rPr>
                <w:rFonts w:hint="eastAsia" w:ascii="微软雅黑" w:hAnsi="微软雅黑"/>
                <w:color w:val="0C0C0C"/>
                <w:sz w:val="21"/>
                <w:szCs w:val="21"/>
                <w:lang w:val="en-US" w:eastAsia="zh-CN"/>
              </w:rPr>
              <w:t>卡片信息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3" w:name="_Toc51942401"/>
      <w:r>
        <w:rPr>
          <w:rStyle w:val="27"/>
          <w:rFonts w:hint="eastAsia"/>
          <w:b/>
          <w:bCs w:val="0"/>
          <w:color w:val="0C0C0C"/>
        </w:rPr>
        <w:t>返回说明</w:t>
      </w:r>
      <w:bookmarkEnd w:id="193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194" w:name="_Toc51942402"/>
      <w:r>
        <w:rPr>
          <w:rStyle w:val="27"/>
          <w:rFonts w:cs="Helvetica"/>
          <w:b/>
          <w:bCs/>
          <w:color w:val="0C0C0C"/>
        </w:rPr>
        <w:t>返回参数说明</w:t>
      </w:r>
      <w:bookmarkEnd w:id="19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195" w:name="_Toc51942403"/>
      <w:r>
        <w:rPr>
          <w:rFonts w:hint="eastAsia"/>
        </w:rPr>
        <w:t>推送定位卡片上报信息</w:t>
      </w:r>
      <w:bookmarkEnd w:id="195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6" w:name="_Toc51942404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19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bltProtocol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bltProtocolData</w:t>
      </w:r>
      <w:r>
        <w:rPr>
          <w:rFonts w:ascii="Courier New" w:hAnsi="Courier New" w:cs="Courier New"/>
          <w:color w:val="333333"/>
          <w:sz w:val="18"/>
          <w:szCs w:val="18"/>
        </w:rPr>
        <w:t>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//data.type=info</w:t>
      </w:r>
      <w:r>
        <w:rPr>
          <w:rFonts w:ascii="Courier New" w:hAnsi="Courier New" w:cs="Courier New"/>
          <w:color w:val="333333"/>
          <w:sz w:val="18"/>
          <w:szCs w:val="18"/>
        </w:rPr>
        <w:t>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"type":"info",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"buildId":"200036"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"blgMac":"723D19000018"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</w:t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"bltMac":"04EE03E222A0"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"bltHardwareVersion": 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“bltFirmwareVersion”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125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ascii="Courier New" w:hAnsi="Courier New" w:cs="Courier New"/>
          <w:color w:val="333333"/>
          <w:sz w:val="18"/>
          <w:szCs w:val="18"/>
        </w:rPr>
        <w:t>"workStatus":2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"battery":3,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"retryTimes":1,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180" w:firstLineChars="10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"buzzerFlag":0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"ledFlag":0,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"motorFlag":0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"channelNum":0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"packetRssi":-60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"packetSnr":13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</w:t>
      </w:r>
      <w:r>
        <w:rPr>
          <w:rFonts w:ascii="Courier New" w:hAnsi="Courier New" w:cs="Courier New"/>
          <w:color w:val="333333"/>
          <w:sz w:val="18"/>
          <w:szCs w:val="18"/>
        </w:rPr>
        <w:t>"version":1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//data.type=location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"data":{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"type":"location",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"blgMac":"723D19000018",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"bltMac":"04EE03E222A0",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"workStatus":2,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"locationState":0,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"longitudeDirection":0,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"longitude":0.0,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"latitudeDirection":0,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"latitude":0.0,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"timestamps":1588217376106,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"beaconNum":3,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"beacons":[{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"uuid":"FDA50693A4E24FB1AFCFC6EB07647825",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"major":10197,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"minor":6977,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"rssi":-89}],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"blw2":false,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"bls2":false,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"version":8,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"buildId":"200036"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197" w:name="_Toc51942405"/>
      <w:r>
        <w:rPr>
          <w:rStyle w:val="27"/>
          <w:b/>
          <w:bCs w:val="0"/>
          <w:color w:val="0C0C0C"/>
        </w:rPr>
        <w:t>参数说明</w:t>
      </w:r>
      <w:bookmarkEnd w:id="19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2"/>
        <w:gridCol w:w="1200"/>
        <w:gridCol w:w="1036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2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036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200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data.type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信息类型，“location”和“info”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订阅的建筑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blgMac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基站的mac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bltMac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bltHardwareVersion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blt硬件版本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bltFirmwareVersion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blt固件版本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workStatus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工作状态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battery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retryTimes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重连次数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buzzerFlag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蜂鸣器标志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ledFlag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Led标志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motorFlag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发动机标志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channelNum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Int 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渠道数量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packetRssi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Byte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Rssi包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packetSnr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Byte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Snr包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ascii="微软雅黑" w:hAnsi="微软雅黑"/>
                <w:color w:val="0C0C0C"/>
                <w:sz w:val="21"/>
                <w:szCs w:val="21"/>
              </w:rPr>
              <w:t>version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Int 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版本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locationState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定位地点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longitudeDirection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经度方向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longitude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经度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latitudeDirection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纬度方向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Latitude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Double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纬度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Timestamps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beaconNum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Beacon的数量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Beacon.uuid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Beacon的唯一字段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Beacon.major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Beacon重要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Beacon.minor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Beacon次要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Beacon.rssi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Rssi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blw2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Blw2数据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2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Bls2</w:t>
            </w:r>
          </w:p>
        </w:tc>
        <w:tc>
          <w:tcPr>
            <w:tcW w:w="1200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03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Bls2数据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198" w:name="_Toc51942406"/>
      <w:r>
        <w:rPr>
          <w:rFonts w:hint="eastAsia"/>
        </w:rPr>
        <w:t>标签离线消息订阅</w:t>
      </w:r>
      <w:bookmarkEnd w:id="198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199" w:name="_Toc51942407"/>
      <w:r>
        <w:rPr>
          <w:rStyle w:val="27"/>
          <w:b/>
          <w:bCs w:val="0"/>
          <w:color w:val="0C0C0C"/>
        </w:rPr>
        <w:t>接口说明</w:t>
      </w:r>
      <w:bookmarkEnd w:id="199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订阅标签离线报警，推送标签离线报警信息(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0" w:name="_Toc51942408"/>
      <w:r>
        <w:rPr>
          <w:rStyle w:val="27"/>
          <w:b/>
          <w:bCs w:val="0"/>
          <w:color w:val="0C0C0C"/>
        </w:rPr>
        <w:t>接口调用说明</w:t>
      </w:r>
      <w:bookmarkEnd w:id="200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onOffLine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"deviceType":"blt"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01" w:name="_Toc51942409"/>
      <w:r>
        <w:rPr>
          <w:rStyle w:val="27"/>
          <w:b/>
          <w:bCs w:val="0"/>
          <w:color w:val="0C0C0C"/>
        </w:rPr>
        <w:t>参数说明</w:t>
      </w:r>
      <w:bookmarkEnd w:id="20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固定使用onOffLine，表示离线事件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deviceType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固定使用blt，表示标签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2" w:name="_Toc51942410"/>
      <w:r>
        <w:rPr>
          <w:rStyle w:val="27"/>
          <w:rFonts w:hint="eastAsia"/>
          <w:b/>
          <w:bCs w:val="0"/>
          <w:color w:val="0C0C0C"/>
        </w:rPr>
        <w:t>返回说明</w:t>
      </w:r>
      <w:bookmarkEnd w:id="202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03" w:name="_Toc51942411"/>
      <w:r>
        <w:rPr>
          <w:rStyle w:val="27"/>
          <w:rFonts w:cs="Helvetica"/>
          <w:b/>
          <w:bCs/>
          <w:color w:val="0C0C0C"/>
        </w:rPr>
        <w:t>返回参数说明</w:t>
      </w:r>
      <w:bookmarkEnd w:id="20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04" w:name="_Toc51942412"/>
      <w:r>
        <w:rPr>
          <w:rFonts w:hint="eastAsia"/>
        </w:rPr>
        <w:t>推送标签离线消息</w:t>
      </w:r>
      <w:bookmarkEnd w:id="204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5" w:name="_Toc51942413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05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bltOnOffLine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onOffLine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deviceType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lastTime</w:t>
      </w:r>
      <w:r>
        <w:rPr>
          <w:rFonts w:ascii="Courier New" w:hAnsi="Courier New" w:cs="Courier New"/>
          <w:color w:val="333333"/>
          <w:sz w:val="18"/>
          <w:szCs w:val="18"/>
        </w:rPr>
        <w:t>": 1490109242083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online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false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06" w:name="_Toc51942414"/>
      <w:r>
        <w:rPr>
          <w:rStyle w:val="27"/>
          <w:b/>
          <w:bCs w:val="0"/>
          <w:color w:val="0C0C0C"/>
        </w:rPr>
        <w:t>参数说明</w:t>
      </w:r>
      <w:bookmarkEnd w:id="206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deviceType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lastTime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最后一次时间戳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Online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是否在线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207" w:name="_Toc51942415"/>
      <w:r>
        <w:rPr>
          <w:rFonts w:hint="eastAsia"/>
        </w:rPr>
        <w:t>区域订阅</w:t>
      </w:r>
      <w:bookmarkEnd w:id="207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8" w:name="_Toc51942416"/>
      <w:r>
        <w:rPr>
          <w:rStyle w:val="27"/>
          <w:b/>
          <w:bCs w:val="0"/>
          <w:color w:val="0C0C0C"/>
        </w:rPr>
        <w:t>接口说明</w:t>
      </w:r>
      <w:bookmarkEnd w:id="208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区域订阅数据为当前终端所在的所有区域(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09" w:name="_Toc51942417"/>
      <w:r>
        <w:rPr>
          <w:rStyle w:val="27"/>
          <w:b/>
          <w:bCs w:val="0"/>
          <w:color w:val="0C0C0C"/>
        </w:rPr>
        <w:t>接口调用说明</w:t>
      </w:r>
      <w:bookmarkEnd w:id="209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10" w:name="_Toc51942418"/>
      <w:r>
        <w:rPr>
          <w:rStyle w:val="27"/>
          <w:b/>
          <w:bCs w:val="0"/>
          <w:color w:val="0C0C0C"/>
        </w:rPr>
        <w:t>参数说明</w:t>
      </w:r>
      <w:bookmarkEnd w:id="21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固定使用area，表示离线事件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11" w:name="_Toc51942419"/>
      <w:r>
        <w:rPr>
          <w:rStyle w:val="27"/>
          <w:rFonts w:hint="eastAsia"/>
          <w:b/>
          <w:bCs w:val="0"/>
          <w:color w:val="0C0C0C"/>
        </w:rPr>
        <w:t>返回说明</w:t>
      </w:r>
      <w:bookmarkEnd w:id="211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12" w:name="_Toc51942420"/>
      <w:r>
        <w:rPr>
          <w:rStyle w:val="27"/>
          <w:rFonts w:cs="Helvetica"/>
          <w:b/>
          <w:bCs/>
          <w:color w:val="0C0C0C"/>
        </w:rPr>
        <w:t>返回参数说明</w:t>
      </w:r>
      <w:bookmarkEnd w:id="212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13" w:name="_Toc51942421"/>
      <w:r>
        <w:rPr>
          <w:rFonts w:hint="eastAsia"/>
        </w:rPr>
        <w:t>推送区域消息</w:t>
      </w:r>
      <w:bookmarkEnd w:id="213"/>
    </w:p>
    <w:p>
      <w:pPr>
        <w:pStyle w:val="4"/>
        <w:ind w:left="566" w:hanging="566"/>
      </w:pPr>
      <w:bookmarkStart w:id="214" w:name="_Toc51942422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14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areaEvent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subscribeType</w:t>
      </w:r>
      <w:r>
        <w:rPr>
          <w:rFonts w:ascii="Courier New" w:hAnsi="Courier New" w:cs="Courier New"/>
          <w:color w:val="333333"/>
          <w:sz w:val="18"/>
          <w:szCs w:val="18"/>
        </w:rPr>
        <w:t>": 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area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data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[{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userId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123213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regionId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regionName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名字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type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:1,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:123123213,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buildId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: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}]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15" w:name="_Toc51942423"/>
      <w:r>
        <w:rPr>
          <w:rStyle w:val="27"/>
          <w:b/>
          <w:bCs w:val="0"/>
          <w:color w:val="0C0C0C"/>
        </w:rPr>
        <w:t>参数说明</w:t>
      </w:r>
      <w:bookmarkEnd w:id="215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subscribeType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固定为“area”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userId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regionId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String  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区域ID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regionName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区域名称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time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时间戳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216" w:name="_Toc51942424"/>
      <w:r>
        <w:rPr>
          <w:rFonts w:hint="eastAsia"/>
        </w:rPr>
        <w:t>标签通信离线消息订阅</w:t>
      </w:r>
      <w:bookmarkEnd w:id="216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17" w:name="_Toc51942425"/>
      <w:r>
        <w:rPr>
          <w:rStyle w:val="27"/>
          <w:b/>
          <w:bCs w:val="0"/>
          <w:color w:val="0C0C0C"/>
        </w:rPr>
        <w:t>接口说明</w:t>
      </w:r>
      <w:bookmarkEnd w:id="217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订阅标签通信离线报警，推送标签通信离线信息(</w:t>
      </w:r>
      <w:r>
        <w:rPr>
          <w:rFonts w:hint="eastAsia" w:ascii="微软雅黑" w:hAnsi="微软雅黑"/>
          <w:color w:val="FF0000"/>
          <w:shd w:val="clear" w:color="auto" w:fill="FFFFFF"/>
        </w:rPr>
        <w:t>只保留最新一次的订阅信息，之前的会被覆盖</w:t>
      </w:r>
      <w:r>
        <w:rPr>
          <w:rFonts w:hint="eastAsia" w:ascii="微软雅黑" w:hAnsi="微软雅黑"/>
          <w:color w:val="595959"/>
          <w:shd w:val="clear" w:color="auto" w:fill="FFFFFF"/>
        </w:rPr>
        <w:t>)。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18" w:name="_Toc51942426"/>
      <w:r>
        <w:rPr>
          <w:rStyle w:val="27"/>
          <w:b/>
          <w:bCs w:val="0"/>
          <w:color w:val="0C0C0C"/>
        </w:rPr>
        <w:t>接口调用说明</w:t>
      </w:r>
      <w:bookmarkEnd w:id="218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bltOnOffLineV2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19" w:name="_Toc51942427"/>
      <w:r>
        <w:rPr>
          <w:rStyle w:val="27"/>
          <w:b/>
          <w:bCs w:val="0"/>
          <w:color w:val="0C0C0C"/>
        </w:rPr>
        <w:t>参数说明</w:t>
      </w:r>
      <w:bookmarkEnd w:id="21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固定使用area，表示离线事件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0" w:name="_Toc51942428"/>
      <w:r>
        <w:rPr>
          <w:rStyle w:val="27"/>
          <w:rFonts w:hint="eastAsia"/>
          <w:b/>
          <w:bCs w:val="0"/>
          <w:color w:val="0C0C0C"/>
        </w:rPr>
        <w:t>返回说明</w:t>
      </w:r>
      <w:bookmarkEnd w:id="220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21" w:name="_Toc51942429"/>
      <w:r>
        <w:rPr>
          <w:rStyle w:val="27"/>
          <w:rFonts w:cs="Helvetica"/>
          <w:b/>
          <w:bCs/>
          <w:color w:val="0C0C0C"/>
        </w:rPr>
        <w:t>返回参数说明</w:t>
      </w:r>
      <w:bookmarkEnd w:id="221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22" w:name="_Toc51942430"/>
      <w:r>
        <w:rPr>
          <w:rFonts w:hint="eastAsia"/>
        </w:rPr>
        <w:t>推送标签通信离线消息</w:t>
      </w:r>
      <w:bookmarkEnd w:id="222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3" w:name="_Toc51942431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23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bltOnOffLiveEvent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bltOnOffLineV2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deviceType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blt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lastTime</w:t>
      </w:r>
      <w:r>
        <w:rPr>
          <w:rFonts w:ascii="Courier New" w:hAnsi="Courier New" w:cs="Courier New"/>
          <w:color w:val="333333"/>
          <w:sz w:val="18"/>
          <w:szCs w:val="18"/>
        </w:rPr>
        <w:t>": 1490109242083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  <w:r>
        <w:rPr>
          <w:rFonts w:ascii="Courier New" w:hAnsi="Courier New" w:cs="Courier New"/>
          <w:color w:val="333333"/>
          <w:sz w:val="18"/>
          <w:szCs w:val="18"/>
        </w:rPr>
        <w:t>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online</w:t>
      </w:r>
      <w:r>
        <w:rPr>
          <w:rFonts w:ascii="Courier New" w:hAnsi="Courier New" w:cs="Courier New"/>
          <w:color w:val="333333"/>
          <w:sz w:val="18"/>
          <w:szCs w:val="18"/>
        </w:rPr>
        <w:t>":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false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24" w:name="_Toc51942432"/>
      <w:r>
        <w:rPr>
          <w:rStyle w:val="27"/>
          <w:b/>
          <w:bCs w:val="0"/>
          <w:color w:val="0C0C0C"/>
        </w:rPr>
        <w:t>参数说明</w:t>
      </w:r>
      <w:bookmarkEnd w:id="224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deviceType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mac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设备的mac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lastTime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long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最后一次时间戳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Online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是否在线</w:t>
            </w:r>
          </w:p>
        </w:tc>
      </w:tr>
    </w:tbl>
    <w:p>
      <w:pPr>
        <w:rPr>
          <w:rFonts w:ascii="微软雅黑" w:hAnsi="微软雅黑"/>
        </w:rPr>
      </w:pPr>
    </w:p>
    <w:p>
      <w:pPr>
        <w:pStyle w:val="3"/>
      </w:pPr>
      <w:bookmarkStart w:id="225" w:name="_Toc51942433"/>
      <w:r>
        <w:rPr>
          <w:rFonts w:hint="eastAsia"/>
        </w:rPr>
        <w:t>终端低电量订阅</w:t>
      </w:r>
      <w:bookmarkEnd w:id="225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6" w:name="_Toc51942434"/>
      <w:r>
        <w:rPr>
          <w:rStyle w:val="27"/>
          <w:b/>
          <w:bCs w:val="0"/>
          <w:color w:val="0C0C0C"/>
        </w:rPr>
        <w:t>接口说明</w:t>
      </w:r>
      <w:bookmarkEnd w:id="226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color w:val="595959"/>
          <w:shd w:val="clear" w:color="auto" w:fill="FFFFFF"/>
        </w:rPr>
        <w:t>订阅标签低电量信息（注：电量是区段）。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7" w:name="_Toc51942435"/>
      <w:r>
        <w:rPr>
          <w:rStyle w:val="27"/>
          <w:b/>
          <w:bCs w:val="0"/>
          <w:color w:val="0C0C0C"/>
        </w:rPr>
        <w:t>接口调用说明</w:t>
      </w:r>
      <w:bookmarkEnd w:id="227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"lowpower"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28" w:name="_Toc51942436"/>
      <w:r>
        <w:rPr>
          <w:rStyle w:val="27"/>
          <w:b/>
          <w:bCs w:val="0"/>
          <w:color w:val="0C0C0C"/>
        </w:rPr>
        <w:t>参数说明</w:t>
      </w:r>
      <w:bookmarkEnd w:id="228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固定lowpower使用，表示终端低电量事件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29" w:name="_Toc51942437"/>
      <w:r>
        <w:rPr>
          <w:rStyle w:val="27"/>
          <w:rFonts w:hint="eastAsia"/>
          <w:b/>
          <w:bCs w:val="0"/>
          <w:color w:val="0C0C0C"/>
        </w:rPr>
        <w:t>返回说明</w:t>
      </w:r>
      <w:bookmarkEnd w:id="229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30" w:name="_Toc51942438"/>
      <w:r>
        <w:rPr>
          <w:rStyle w:val="27"/>
          <w:rFonts w:cs="Helvetica"/>
          <w:b/>
          <w:bCs/>
          <w:color w:val="0C0C0C"/>
        </w:rPr>
        <w:t>返回参数说明</w:t>
      </w:r>
      <w:bookmarkEnd w:id="230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31" w:name="_Toc51942439"/>
      <w:r>
        <w:rPr>
          <w:rFonts w:hint="eastAsia"/>
        </w:rPr>
        <w:t>推送低电量消息</w:t>
      </w:r>
      <w:bookmarkEnd w:id="231"/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32" w:name="_Toc51942440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32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  订阅者url   http://192.168.0.133:8080/</w:t>
      </w:r>
      <w:r>
        <w:rPr>
          <w:rFonts w:hint="eastAsia" w:ascii="Courier New" w:hAnsi="Courier New" w:cs="Courier New"/>
          <w:color w:val="333333"/>
          <w:sz w:val="18"/>
          <w:szCs w:val="18"/>
        </w:rPr>
        <w:t>Lowpower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"type": "lowPower",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battery</w:t>
      </w:r>
      <w:r>
        <w:rPr>
          <w:rFonts w:ascii="Courier New" w:hAnsi="Courier New" w:cs="Courier New"/>
          <w:color w:val="333333"/>
          <w:sz w:val="18"/>
          <w:szCs w:val="18"/>
        </w:rPr>
        <w:t>": </w:t>
      </w:r>
      <w:r>
        <w:rPr>
          <w:rFonts w:hint="eastAsia" w:ascii="Courier New" w:hAnsi="Courier New" w:cs="Courier New"/>
          <w:color w:val="333333"/>
          <w:sz w:val="18"/>
          <w:szCs w:val="18"/>
        </w:rPr>
        <w:t>0</w:t>
      </w:r>
      <w:r>
        <w:rPr>
          <w:rFonts w:ascii="Courier New" w:hAnsi="Courier New" w:cs="Courier New"/>
          <w:color w:val="333333"/>
          <w:sz w:val="18"/>
          <w:szCs w:val="18"/>
        </w:rPr>
        <w:t>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mac</w:t>
      </w:r>
      <w:r>
        <w:rPr>
          <w:rFonts w:ascii="Courier New" w:hAnsi="Courier New" w:cs="Courier New"/>
          <w:color w:val="333333"/>
          <w:sz w:val="18"/>
          <w:szCs w:val="18"/>
        </w:rPr>
        <w:t>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6077714069B8</w:t>
      </w:r>
      <w:r>
        <w:rPr>
          <w:rFonts w:ascii="Courier New" w:hAnsi="Courier New" w:cs="Courier New"/>
          <w:color w:val="333333"/>
          <w:sz w:val="18"/>
          <w:szCs w:val="18"/>
        </w:rPr>
        <w:t>",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  <w:r>
        <w:rPr>
          <w:rFonts w:hint="eastAsia" w:ascii="Courier New" w:hAnsi="Courier New" w:cs="Courier New"/>
          <w:color w:val="333333"/>
          <w:sz w:val="18"/>
          <w:szCs w:val="18"/>
        </w:rPr>
        <w:t>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“</w:t>
      </w:r>
      <w:r>
        <w:rPr>
          <w:rFonts w:hint="eastAsia" w:ascii="Courier New" w:hAnsi="Courier New" w:cs="Courier New"/>
          <w:color w:val="333333"/>
          <w:sz w:val="18"/>
          <w:szCs w:val="18"/>
        </w:rPr>
        <w:t>time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: 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  <w:r>
        <w:rPr>
          <w:rFonts w:hint="eastAsia" w:ascii="Courier New" w:hAnsi="Courier New" w:cs="Courier New"/>
          <w:color w:val="333333"/>
          <w:sz w:val="18"/>
          <w:szCs w:val="18"/>
        </w:rPr>
        <w:t>12312321321</w:t>
      </w:r>
      <w:r>
        <w:rPr>
          <w:rFonts w:ascii="Courier New" w:hAnsi="Courier New" w:cs="Courier New"/>
          <w:color w:val="333333"/>
          <w:sz w:val="18"/>
          <w:szCs w:val="18"/>
        </w:rPr>
        <w:t>”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33" w:name="_Toc51942441"/>
      <w:r>
        <w:rPr>
          <w:rStyle w:val="27"/>
          <w:b/>
          <w:bCs w:val="0"/>
          <w:color w:val="0C0C0C"/>
        </w:rPr>
        <w:t>参数说明</w:t>
      </w:r>
      <w:bookmarkEnd w:id="233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3"/>
        <w:gridCol w:w="1145"/>
        <w:gridCol w:w="1800"/>
        <w:gridCol w:w="3404"/>
      </w:tblGrid>
      <w:tr>
        <w:tc>
          <w:tcPr>
            <w:tcW w:w="1953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订阅类型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battery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电量值[范围值]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5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Online</w:t>
            </w:r>
          </w:p>
        </w:tc>
        <w:tc>
          <w:tcPr>
            <w:tcW w:w="114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boolean</w:t>
            </w:r>
          </w:p>
        </w:tc>
        <w:tc>
          <w:tcPr>
            <w:tcW w:w="1800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3404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是否在线</w:t>
            </w:r>
          </w:p>
        </w:tc>
      </w:tr>
    </w:tbl>
    <w:p>
      <w:pPr>
        <w:pStyle w:val="3"/>
      </w:pPr>
      <w:bookmarkStart w:id="234" w:name="_Toc51942442"/>
      <w:r>
        <w:rPr>
          <w:rFonts w:hint="eastAsia"/>
        </w:rPr>
        <w:t>终端下行结果订阅</w:t>
      </w:r>
      <w:bookmarkEnd w:id="234"/>
    </w:p>
    <w:p>
      <w:pPr>
        <w:ind w:firstLine="480" w:firstLineChars="200"/>
        <w:rPr>
          <w:color w:val="FF0000"/>
        </w:rPr>
      </w:pPr>
      <w:r>
        <w:rPr>
          <w:rFonts w:hint="eastAsia"/>
          <w:color w:val="FF0000"/>
        </w:rPr>
        <w:t>暂只支持mq暂只支持mq、方法参考第十章</w:t>
      </w:r>
    </w:p>
    <w:p/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35" w:name="_Toc51942443"/>
      <w:r>
        <w:rPr>
          <w:rStyle w:val="27"/>
          <w:b/>
          <w:bCs w:val="0"/>
          <w:color w:val="0C0C0C"/>
        </w:rPr>
        <w:t>接口说明</w:t>
      </w:r>
      <w:bookmarkEnd w:id="235"/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6.7 6.8章节请求后，该条下行会有中间状态推送。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36" w:name="_Toc51942444"/>
      <w:r>
        <w:rPr>
          <w:rStyle w:val="27"/>
          <w:b/>
          <w:bCs w:val="0"/>
          <w:color w:val="0C0C0C"/>
        </w:rPr>
        <w:t>接口调用说明</w:t>
      </w:r>
      <w:bookmarkEnd w:id="236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http请求方式: POST（请使用http协议）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http://定位引擎服务器ip:46000/Subscribe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POST数据格式：json        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"type": "</w:t>
      </w:r>
      <w:r>
        <w:rPr>
          <w:rFonts w:hint="eastAsia" w:ascii="Courier New" w:hAnsi="Courier New" w:cs="Courier New"/>
          <w:color w:val="333333"/>
          <w:sz w:val="18"/>
          <w:szCs w:val="18"/>
        </w:rPr>
        <w:t>textCmdData</w:t>
      </w:r>
      <w:r>
        <w:rPr>
          <w:rFonts w:ascii="Courier New" w:hAnsi="Courier New" w:cs="Courier New"/>
          <w:color w:val="333333"/>
          <w:sz w:val="18"/>
          <w:szCs w:val="18"/>
        </w:rPr>
        <w:t>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"data": 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"buildIds": [        //订阅哪些建筑的事件，无值默认全部推送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    "1230"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],  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    "serverUrl": ""     //订阅服务器URL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},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"licence": "c61eec8a445d40d080b2ddf68054bd58"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bCs w:val="0"/>
          <w:color w:val="0C0C0C"/>
        </w:rPr>
      </w:pPr>
      <w:bookmarkStart w:id="237" w:name="_Toc51942445"/>
      <w:r>
        <w:rPr>
          <w:rStyle w:val="27"/>
          <w:b/>
          <w:bCs w:val="0"/>
          <w:color w:val="0C0C0C"/>
        </w:rPr>
        <w:t>参数说明</w:t>
      </w:r>
      <w:bookmarkEnd w:id="237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993"/>
        <w:gridCol w:w="708"/>
        <w:gridCol w:w="49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必填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type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固定textCmdData使用，表示终端下行结果通知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buildIds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List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订阅哪些建筑的事件，无值默认全部推送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serverUrl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订阅服务器URL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6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licence</w:t>
            </w:r>
          </w:p>
        </w:tc>
        <w:tc>
          <w:tcPr>
            <w:tcW w:w="993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string</w:t>
            </w:r>
          </w:p>
        </w:tc>
        <w:tc>
          <w:tcPr>
            <w:tcW w:w="708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是</w:t>
            </w:r>
          </w:p>
        </w:tc>
        <w:tc>
          <w:tcPr>
            <w:tcW w:w="4905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用户验证标识</w:t>
            </w:r>
          </w:p>
        </w:tc>
      </w:tr>
    </w:tbl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38" w:name="_Toc51942446"/>
      <w:r>
        <w:rPr>
          <w:rStyle w:val="27"/>
          <w:rFonts w:hint="eastAsia"/>
          <w:b/>
          <w:bCs w:val="0"/>
          <w:color w:val="0C0C0C"/>
        </w:rPr>
        <w:t>返回说明</w:t>
      </w:r>
      <w:bookmarkEnd w:id="238"/>
    </w:p>
    <w:p>
      <w:pPr>
        <w:pStyle w:val="22"/>
        <w:shd w:val="clear" w:color="auto" w:fill="FFFFFF"/>
        <w:spacing w:before="0" w:beforeAutospacing="0" w:after="0" w:afterAutospacing="0" w:line="480" w:lineRule="auto"/>
        <w:textAlignment w:val="baseline"/>
        <w:rPr>
          <w:rFonts w:ascii="微软雅黑" w:hAnsi="微软雅黑" w:eastAsia="微软雅黑"/>
          <w:color w:val="595959"/>
        </w:rPr>
      </w:pPr>
      <w:r>
        <w:rPr>
          <w:rFonts w:ascii="微软雅黑" w:hAnsi="微软雅黑" w:eastAsia="微软雅黑"/>
          <w:color w:val="595959"/>
        </w:rPr>
        <w:t>正常时的返回JSON数据包示例：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{   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    "errorCode": 0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ascii="Courier New" w:hAnsi="Courier New" w:cs="Courier New"/>
          <w:color w:val="333333"/>
          <w:sz w:val="18"/>
          <w:szCs w:val="18"/>
        </w:rPr>
        <w:t>}</w:t>
      </w:r>
    </w:p>
    <w:p>
      <w:pPr>
        <w:pStyle w:val="4"/>
        <w:ind w:left="566" w:hanging="566"/>
        <w:rPr>
          <w:rStyle w:val="27"/>
          <w:rFonts w:cs="Helvetica"/>
          <w:b/>
          <w:bCs/>
          <w:color w:val="0C0C0C"/>
        </w:rPr>
      </w:pPr>
      <w:bookmarkStart w:id="239" w:name="_Toc51942447"/>
      <w:r>
        <w:rPr>
          <w:rStyle w:val="27"/>
          <w:rFonts w:cs="Helvetica"/>
          <w:b/>
          <w:bCs/>
          <w:color w:val="0C0C0C"/>
        </w:rPr>
        <w:t>返回参数说明</w:t>
      </w:r>
      <w:bookmarkEnd w:id="239"/>
    </w:p>
    <w:tbl>
      <w:tblPr>
        <w:tblStyle w:val="23"/>
        <w:tblW w:w="830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8"/>
        <w:gridCol w:w="992"/>
        <w:gridCol w:w="547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38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errorCode</w:t>
            </w:r>
          </w:p>
        </w:tc>
        <w:tc>
          <w:tcPr>
            <w:tcW w:w="99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int</w:t>
            </w:r>
          </w:p>
        </w:tc>
        <w:tc>
          <w:tcPr>
            <w:tcW w:w="5472" w:type="dxa"/>
            <w:vAlign w:val="bottom"/>
          </w:tcPr>
          <w:p>
            <w:pPr>
              <w:rPr>
                <w:rFonts w:hint="eastAsia" w:ascii="inherit" w:hAnsi="inherit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请求状态。0：请求成功、-90：接口调用失败、其他情况错误码会有对应的错误信息展示</w:t>
            </w:r>
          </w:p>
        </w:tc>
      </w:tr>
    </w:tbl>
    <w:p>
      <w:pPr>
        <w:pStyle w:val="3"/>
      </w:pPr>
      <w:bookmarkStart w:id="240" w:name="_Toc51942448"/>
      <w:r>
        <w:rPr>
          <w:rFonts w:hint="eastAsia"/>
        </w:rPr>
        <w:t>推送终端下行结果</w:t>
      </w:r>
      <w:bookmarkEnd w:id="240"/>
    </w:p>
    <w:p>
      <w:pPr>
        <w:ind w:firstLine="480" w:firstLineChars="200"/>
      </w:pPr>
      <w:r>
        <w:rPr>
          <w:rFonts w:hint="eastAsia"/>
        </w:rPr>
        <w:t>接收请求后，平台按照提交参数与终端交互，交互过程结果。</w:t>
      </w:r>
    </w:p>
    <w:p>
      <w:pPr>
        <w:ind w:firstLine="480" w:firstLineChars="200"/>
        <w:rPr>
          <w:color w:val="FF0000"/>
        </w:rPr>
      </w:pPr>
      <w:r>
        <w:rPr>
          <w:rFonts w:hint="eastAsia"/>
          <w:color w:val="FF0000"/>
        </w:rPr>
        <w:t>暂只支持mq暂只支持mq、方法参考第十章</w:t>
      </w:r>
    </w:p>
    <w:p>
      <w:pPr>
        <w:pStyle w:val="4"/>
        <w:ind w:left="566" w:hanging="566"/>
        <w:rPr>
          <w:rStyle w:val="27"/>
          <w:b/>
          <w:bCs w:val="0"/>
          <w:color w:val="0C0C0C"/>
        </w:rPr>
      </w:pPr>
      <w:bookmarkStart w:id="241" w:name="_Toc51942449"/>
      <w:r>
        <w:rPr>
          <w:rStyle w:val="27"/>
          <w:rFonts w:hint="eastAsia"/>
          <w:b/>
          <w:bCs w:val="0"/>
          <w:color w:val="0C0C0C"/>
        </w:rPr>
        <w:t>推送结果</w:t>
      </w:r>
      <w:r>
        <w:rPr>
          <w:rStyle w:val="27"/>
          <w:b/>
          <w:bCs w:val="0"/>
          <w:color w:val="0C0C0C"/>
        </w:rPr>
        <w:t>说明</w:t>
      </w:r>
      <w:bookmarkEnd w:id="241"/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>"type":"textCmdData",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>"data":{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>"subscribeType":"textCmdData",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 xml:space="preserve"> data:{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5"/>
          <w:szCs w:val="15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 xml:space="preserve"> </w:t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>"id":0,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5"/>
          <w:szCs w:val="15"/>
        </w:rPr>
        <w:t xml:space="preserve"> </w:t>
      </w:r>
      <w:r>
        <w:rPr>
          <w:rFonts w:hint="eastAsia" w:ascii="Courier New" w:hAnsi="Courier New" w:cs="Courier New"/>
          <w:color w:val="333333"/>
          <w:sz w:val="15"/>
          <w:szCs w:val="15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"buildId":"",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"bltMac":"",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"ackType":0,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</w:t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"ackName":"",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ab/>
      </w:r>
      <w:r>
        <w:rPr>
          <w:rFonts w:hint="eastAsia" w:ascii="Courier New" w:hAnsi="Courier New" w:cs="Courier New"/>
          <w:color w:val="333333"/>
          <w:sz w:val="18"/>
          <w:szCs w:val="18"/>
        </w:rPr>
        <w:t>"time":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/>
    <w:p>
      <w:pPr>
        <w:pStyle w:val="4"/>
      </w:pPr>
      <w:bookmarkStart w:id="242" w:name="_Toc51942450"/>
      <w:r>
        <w:rPr>
          <w:rFonts w:hint="eastAsia"/>
        </w:rPr>
        <w:t>推送结果说明</w:t>
      </w:r>
      <w:bookmarkEnd w:id="242"/>
    </w:p>
    <w:tbl>
      <w:tblPr>
        <w:tblStyle w:val="23"/>
        <w:tblW w:w="7554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423"/>
        <w:gridCol w:w="488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widowControl/>
              <w:adjustRightInd/>
              <w:snapToGrid/>
              <w:spacing w:line="240" w:lineRule="auto"/>
              <w:jc w:val="left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参数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类型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595959"/>
              </w:rPr>
              <w:t>说明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Long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消息唯一值，用于后续操作实际对应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buildId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建筑id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bltMac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设备Mac地址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ackType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int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Ack回应类型 当前结果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TIMEOUT(-2, "超时"),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RECEIVED(0, "设备接收"),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REPLAY_YES(1, "是"),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REPLAY_NO(2, "否"),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REPLAY_CONFIRM(3, "已确认"),</w:t>
            </w:r>
          </w:p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REPLAY_READED(4, "已读");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</w:trPr>
        <w:tc>
          <w:tcPr>
            <w:tcW w:w="1251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ascii="微软雅黑" w:hAnsi="微软雅黑"/>
                <w:color w:val="3F3F3F"/>
                <w:sz w:val="21"/>
                <w:szCs w:val="21"/>
              </w:rPr>
              <w:t>ackName</w:t>
            </w:r>
          </w:p>
        </w:tc>
        <w:tc>
          <w:tcPr>
            <w:tcW w:w="1423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String</w:t>
            </w:r>
          </w:p>
        </w:tc>
        <w:tc>
          <w:tcPr>
            <w:tcW w:w="4880" w:type="dxa"/>
            <w:vAlign w:val="bottom"/>
          </w:tcPr>
          <w:p>
            <w:pPr>
              <w:rPr>
                <w:rFonts w:ascii="微软雅黑" w:hAnsi="微软雅黑"/>
                <w:color w:val="3F3F3F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3F3F3F"/>
                <w:sz w:val="21"/>
                <w:szCs w:val="21"/>
              </w:rPr>
              <w:t>对应ackType名称</w:t>
            </w:r>
          </w:p>
        </w:tc>
      </w:tr>
    </w:tbl>
    <w:p/>
    <w:p>
      <w:pPr>
        <w:pStyle w:val="2"/>
      </w:pPr>
      <w:r>
        <w:rPr>
          <w:rFonts w:hint="eastAsia"/>
        </w:rPr>
        <w:t xml:space="preserve"> </w:t>
      </w:r>
      <w:bookmarkStart w:id="243" w:name="_Toc51942451"/>
      <w:r>
        <w:rPr>
          <w:rFonts w:hint="eastAsia"/>
        </w:rPr>
        <w:t>4.0设备信息订阅</w:t>
      </w:r>
      <w:bookmarkEnd w:id="243"/>
    </w:p>
    <w:p>
      <w:pPr>
        <w:pStyle w:val="3"/>
      </w:pPr>
      <w:bookmarkStart w:id="244" w:name="_Toc51942452"/>
      <w:r>
        <w:rPr>
          <w:rFonts w:hint="eastAsia"/>
        </w:rPr>
        <w:t>数据订阅</w:t>
      </w:r>
      <w:bookmarkEnd w:id="244"/>
    </w:p>
    <w:p>
      <w:pPr>
        <w:ind w:firstLine="480" w:firstLineChars="200"/>
      </w:pPr>
      <w:r>
        <w:rPr>
          <w:rFonts w:hint="eastAsia"/>
        </w:rPr>
        <w:t>采用8.1节进行数据订阅类型固定传入dataReportingData。注：如mq接收数据无需进行8.1操作。其他订阅类似。</w:t>
      </w:r>
    </w:p>
    <w:p>
      <w:pPr>
        <w:ind w:firstLine="480" w:firstLineChars="200"/>
      </w:pPr>
    </w:p>
    <w:p>
      <w:pPr>
        <w:pStyle w:val="3"/>
      </w:pPr>
      <w:bookmarkStart w:id="245" w:name="_Toc51942453"/>
      <w:r>
        <w:rPr>
          <w:rFonts w:hint="eastAsia"/>
        </w:rPr>
        <w:t>整体推送数据结构</w:t>
      </w:r>
      <w:bookmarkEnd w:id="245"/>
    </w:p>
    <w:p>
      <w:pPr>
        <w:ind w:firstLine="480" w:firstLineChars="200"/>
      </w:pPr>
      <w:r>
        <w:rPr>
          <w:rFonts w:hint="eastAsia"/>
        </w:rPr>
        <w:t>不同设备类型deviceType 对应在read中属性不相同。具体根据对应关系9.3节去进行解析。</w:t>
      </w:r>
    </w:p>
    <w:p>
      <w:pPr>
        <w:ind w:firstLine="480" w:firstLineChars="200"/>
      </w:pP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"subscribeType": "dataReportingData",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"data": 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"buildId": "200036",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"deviceType": "",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"bltMac": "04EE039D92D6",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"read": [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{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    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   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    ]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 xml:space="preserve">    }</w:t>
      </w:r>
    </w:p>
    <w:p>
      <w:pPr>
        <w:pStyle w:val="21"/>
        <w:pBdr>
          <w:top w:val="single" w:color="CCCCCC" w:sz="6" w:space="4"/>
          <w:left w:val="single" w:color="CCCCCC" w:sz="6" w:space="8"/>
          <w:bottom w:val="single" w:color="CCCCCC" w:sz="6" w:space="4"/>
          <w:right w:val="single" w:color="CCCCCC" w:sz="6" w:space="8"/>
        </w:pBdr>
        <w:shd w:val="clear" w:color="auto" w:fill="F5F5F5"/>
        <w:wordWrap w:val="0"/>
        <w:spacing w:after="150" w:line="300" w:lineRule="atLeast"/>
        <w:ind w:left="150" w:firstLine="432"/>
        <w:textAlignment w:val="baseline"/>
        <w:rPr>
          <w:rFonts w:ascii="Courier New" w:hAnsi="Courier New" w:cs="Courier New"/>
          <w:color w:val="333333"/>
          <w:sz w:val="18"/>
          <w:szCs w:val="18"/>
        </w:rPr>
      </w:pPr>
      <w:r>
        <w:rPr>
          <w:rFonts w:hint="eastAsia" w:ascii="Courier New" w:hAnsi="Courier New" w:cs="Courier New"/>
          <w:color w:val="333333"/>
          <w:sz w:val="18"/>
          <w:szCs w:val="18"/>
        </w:rPr>
        <w:t>}</w:t>
      </w:r>
    </w:p>
    <w:p>
      <w:pPr>
        <w:pStyle w:val="3"/>
      </w:pPr>
      <w:bookmarkStart w:id="246" w:name="_Toc51942454"/>
      <w:r>
        <w:rPr>
          <w:rFonts w:hint="eastAsia"/>
        </w:rPr>
        <w:t>设备类型数据对应</w:t>
      </w:r>
      <w:bookmarkEnd w:id="246"/>
    </w:p>
    <w:tbl>
      <w:tblPr>
        <w:tblStyle w:val="2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2"/>
        <w:gridCol w:w="710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3" w:hRule="atLeast"/>
        </w:trPr>
        <w:tc>
          <w:tcPr>
            <w:tcW w:w="1392" w:type="dxa"/>
          </w:tcPr>
          <w:p>
            <w:pPr>
              <w:widowControl/>
              <w:adjustRightInd/>
              <w:snapToGrid/>
              <w:spacing w:line="240" w:lineRule="auto"/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</w:pPr>
            <w:r>
              <w:rPr>
                <w:rFonts w:hint="eastAsia" w:ascii="inherit" w:hAnsi="inherit"/>
                <w:color w:val="8D8D8D"/>
                <w:kern w:val="0"/>
                <w:sz w:val="21"/>
                <w:szCs w:val="21"/>
              </w:rPr>
              <w:t>设备类型</w:t>
            </w:r>
          </w:p>
        </w:tc>
        <w:tc>
          <w:tcPr>
            <w:tcW w:w="7107" w:type="dxa"/>
          </w:tcPr>
          <w:p>
            <w:pPr>
              <w:rPr>
                <w:rFonts w:hint="eastAsia" w:ascii="inherit" w:hAnsi="inherit"/>
                <w:color w:val="8D8D8D"/>
                <w:sz w:val="21"/>
                <w:szCs w:val="21"/>
              </w:rPr>
            </w:pPr>
            <w:r>
              <w:rPr>
                <w:rFonts w:hint="eastAsia" w:ascii="inherit" w:hAnsi="inherit"/>
                <w:color w:val="8D8D8D"/>
                <w:sz w:val="21"/>
                <w:szCs w:val="21"/>
              </w:rPr>
              <w:t>详情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BLT7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"onkeyRepair":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"tamperAlarm":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"workStatus":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"sampleDataLength":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"timeStamp": 1590472302,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"lectricQuantityValue":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"voltageValue": 227.74,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"electricCurrentValue":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"activePowerValue":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"sampleData": [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{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"voltageValue": 227.74,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"electricCurrentValue": 0.0,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"activePowerValue": 0.0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}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]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BLS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"temperature":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"humidity":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"smokeAlarm":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"smokeBuzzerAlarm":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"smokeLedAlarm": 1,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"battery": 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BLW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"blw2HeartFre":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"blw2AdomStatus": 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"blw2TamperStatus": 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BLT5-S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"mac": 115149050,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"hardVersion": 25,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"firmwareVersion": "6.0.0",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"count": 79,</w:t>
            </w:r>
          </w:p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 xml:space="preserve">        "speed": 0.0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</w:trPr>
        <w:tc>
          <w:tcPr>
            <w:tcW w:w="1392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.......</w:t>
            </w:r>
          </w:p>
        </w:tc>
        <w:tc>
          <w:tcPr>
            <w:tcW w:w="7107" w:type="dxa"/>
          </w:tcPr>
          <w:p>
            <w:pPr>
              <w:rPr>
                <w:rFonts w:ascii="微软雅黑" w:hAnsi="微软雅黑"/>
                <w:color w:val="0C0C0C"/>
                <w:sz w:val="21"/>
                <w:szCs w:val="21"/>
              </w:rPr>
            </w:pPr>
            <w:r>
              <w:rPr>
                <w:rFonts w:hint="eastAsia" w:ascii="微软雅黑" w:hAnsi="微软雅黑"/>
                <w:color w:val="0C0C0C"/>
                <w:sz w:val="21"/>
                <w:szCs w:val="21"/>
              </w:rPr>
              <w:t>.......</w:t>
            </w:r>
          </w:p>
        </w:tc>
      </w:tr>
    </w:tbl>
    <w:p/>
    <w:p/>
    <w:p>
      <w:pPr>
        <w:pStyle w:val="2"/>
        <w:ind w:left="661" w:hanging="661"/>
      </w:pPr>
      <w:bookmarkStart w:id="247" w:name="_Toc51942455"/>
      <w:r>
        <w:rPr>
          <w:rFonts w:hint="eastAsia"/>
        </w:rPr>
        <w:t>使用消息队列订阅数据</w:t>
      </w:r>
      <w:bookmarkEnd w:id="247"/>
    </w:p>
    <w:p>
      <w:pPr>
        <w:ind w:firstLine="480" w:firstLineChars="200"/>
        <w:rPr>
          <w:rFonts w:ascii="微软雅黑" w:hAnsi="微软雅黑"/>
          <w:color w:val="FF0000"/>
        </w:rPr>
      </w:pPr>
      <w:r>
        <w:rPr>
          <w:rFonts w:hint="eastAsia" w:ascii="微软雅黑" w:hAnsi="微软雅黑"/>
        </w:rPr>
        <w:t>为保障数据在推送过程中不丢失，平台提供了基于A</w:t>
      </w:r>
      <w:r>
        <w:rPr>
          <w:rFonts w:ascii="微软雅黑" w:hAnsi="微软雅黑"/>
        </w:rPr>
        <w:t>ctiveMQ</w:t>
      </w:r>
      <w:r>
        <w:rPr>
          <w:rFonts w:hint="eastAsia" w:ascii="微软雅黑" w:hAnsi="微软雅黑"/>
        </w:rPr>
        <w:t>消息队列进行数据推送的方式。第三方开发者需要连接上平台的mq，并进行权限校验，在校验通过后会接收到平台推送的各类消息数据。</w:t>
      </w:r>
      <w:r>
        <w:rPr>
          <w:rFonts w:hint="eastAsia" w:ascii="微软雅黑" w:hAnsi="微软雅黑"/>
          <w:color w:val="FF0000"/>
        </w:rPr>
        <w:t>消息数据格式参见4</w:t>
      </w:r>
      <w:r>
        <w:rPr>
          <w:rFonts w:ascii="微软雅黑" w:hAnsi="微软雅黑"/>
          <w:color w:val="FF0000"/>
        </w:rPr>
        <w:t>.4</w:t>
      </w:r>
      <w:r>
        <w:rPr>
          <w:rFonts w:hint="eastAsia" w:ascii="微软雅黑" w:hAnsi="微软雅黑"/>
          <w:color w:val="FF0000"/>
        </w:rPr>
        <w:t>小节（定位数据）和第八章（其他订阅消息）。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客户端连接平台mq说明：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客户端使用mqUrl，用户名，密码连接到消息队列，根据定位引擎中的建筑id及第三方应用名称（相同名称的连接会争抢同一份数据，如果有2个第三方应用都订阅数据，需要将应用名称设置为不同，否则每个应用只能接收到一部分订阅数据）拼接成队列名称，再使用连接去订阅队列中的数据，根据返回的消息type字段区分不同类型的数据分别进行处理。</w:t>
      </w:r>
    </w:p>
    <w:p>
      <w:pPr>
        <w:ind w:firstLine="480" w:firstLineChars="200"/>
        <w:rPr>
          <w:rFonts w:ascii="微软雅黑" w:hAnsi="微软雅黑"/>
          <w:highlight w:val="lightGray"/>
        </w:rPr>
      </w:pPr>
      <w:r>
        <w:rPr>
          <w:rFonts w:ascii="微软雅黑" w:hAnsi="微软雅黑"/>
          <w:highlight w:val="lightGray"/>
        </w:rPr>
        <w:t>M</w:t>
      </w:r>
      <w:r>
        <w:rPr>
          <w:rFonts w:hint="eastAsia" w:ascii="微软雅黑" w:hAnsi="微软雅黑"/>
          <w:highlight w:val="lightGray"/>
        </w:rPr>
        <w:t>qUrl：t</w:t>
      </w:r>
      <w:r>
        <w:rPr>
          <w:rFonts w:ascii="微软雅黑" w:hAnsi="微软雅黑"/>
          <w:highlight w:val="lightGray"/>
        </w:rPr>
        <w:t>cp://</w:t>
      </w:r>
      <w:r>
        <w:rPr>
          <w:rFonts w:hint="eastAsia" w:ascii="微软雅黑" w:hAnsi="微软雅黑"/>
          <w:highlight w:val="lightGray"/>
        </w:rPr>
        <w:t>定位服务器ip</w:t>
      </w:r>
      <w:r>
        <w:rPr>
          <w:rFonts w:ascii="微软雅黑" w:hAnsi="微软雅黑"/>
          <w:highlight w:val="lightGray"/>
        </w:rPr>
        <w:t>:41616</w:t>
      </w:r>
    </w:p>
    <w:p>
      <w:pPr>
        <w:ind w:firstLine="480" w:firstLineChars="200"/>
        <w:rPr>
          <w:rFonts w:ascii="微软雅黑" w:hAnsi="微软雅黑"/>
          <w:highlight w:val="lightGray"/>
        </w:rPr>
      </w:pPr>
      <w:r>
        <w:rPr>
          <w:rFonts w:hint="eastAsia" w:ascii="微软雅黑" w:hAnsi="微软雅黑"/>
          <w:highlight w:val="lightGray"/>
        </w:rPr>
        <w:t>用户名：定位引擎平台账户名称，一般都是</w:t>
      </w:r>
      <w:r>
        <w:rPr>
          <w:rFonts w:ascii="微软雅黑" w:hAnsi="微软雅黑"/>
          <w:highlight w:val="lightGray"/>
        </w:rPr>
        <w:t>client</w:t>
      </w:r>
    </w:p>
    <w:p>
      <w:pPr>
        <w:ind w:firstLine="480" w:firstLineChars="200"/>
        <w:rPr>
          <w:rFonts w:ascii="微软雅黑" w:hAnsi="微软雅黑"/>
          <w:highlight w:val="lightGray"/>
        </w:rPr>
      </w:pPr>
      <w:r>
        <w:rPr>
          <w:rFonts w:hint="eastAsia" w:ascii="微软雅黑" w:hAnsi="微软雅黑"/>
          <w:highlight w:val="lightGray"/>
        </w:rPr>
        <w:t>密码：定位引擎平台登录后，控制台账户信息中的l</w:t>
      </w:r>
      <w:r>
        <w:rPr>
          <w:rFonts w:ascii="微软雅黑" w:hAnsi="微软雅黑"/>
          <w:highlight w:val="lightGray"/>
        </w:rPr>
        <w:t>icence</w:t>
      </w:r>
      <w:r>
        <w:rPr>
          <w:rFonts w:hint="eastAsia" w:ascii="微软雅黑" w:hAnsi="微软雅黑"/>
          <w:highlight w:val="lightGray"/>
        </w:rPr>
        <w:t>字段</w:t>
      </w:r>
    </w:p>
    <w:p>
      <w:pPr>
        <w:ind w:firstLine="480" w:firstLineChars="200"/>
        <w:rPr>
          <w:rFonts w:ascii="微软雅黑" w:hAnsi="微软雅黑"/>
        </w:rPr>
      </w:pPr>
      <w:r>
        <w:rPr>
          <w:rFonts w:hint="eastAsia" w:ascii="微软雅黑" w:hAnsi="微软雅黑"/>
          <w:highlight w:val="lightGray"/>
        </w:rPr>
        <w:t>建筑id：定位引擎平台登录后，控制台建筑列表中的</w:t>
      </w:r>
      <w:r>
        <w:rPr>
          <w:rFonts w:ascii="微软雅黑" w:hAnsi="微软雅黑"/>
          <w:highlight w:val="lightGray"/>
        </w:rPr>
        <w:t>”</w:t>
      </w:r>
      <w:r>
        <w:rPr>
          <w:rFonts w:hint="eastAsia" w:ascii="微软雅黑" w:hAnsi="微软雅黑"/>
          <w:highlight w:val="lightGray"/>
        </w:rPr>
        <w:t>建筑ID</w:t>
      </w:r>
      <w:r>
        <w:rPr>
          <w:rFonts w:ascii="微软雅黑" w:hAnsi="微软雅黑"/>
          <w:highlight w:val="lightGray"/>
        </w:rPr>
        <w:t>”</w:t>
      </w:r>
      <w:r>
        <w:rPr>
          <w:rFonts w:hint="eastAsia" w:ascii="微软雅黑" w:hAnsi="微软雅黑"/>
          <w:highlight w:val="lightGray"/>
        </w:rPr>
        <w:t>字段</w:t>
      </w:r>
    </w:p>
    <w:p>
      <w:pPr>
        <w:ind w:firstLine="480" w:firstLineChars="200"/>
        <w:rPr>
          <w:rFonts w:ascii="微软雅黑" w:hAnsi="微软雅黑"/>
        </w:rPr>
      </w:pPr>
      <w:r>
        <w:rPr>
          <w:rFonts w:ascii="微软雅黑" w:hAnsi="微软雅黑"/>
        </w:rPr>
        <w:t>D</w:t>
      </w:r>
      <w:r>
        <w:rPr>
          <w:rFonts w:hint="eastAsia" w:ascii="微软雅黑" w:hAnsi="微软雅黑"/>
        </w:rPr>
        <w:t>emo代码如下：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Maven</w:t>
      </w:r>
      <w:r>
        <w:rPr>
          <w:rFonts w:hint="eastAsia" w:ascii="Consolas" w:hAnsi="Consolas" w:eastAsia="宋体" w:cs="宋体"/>
          <w:color w:val="D4D4D4"/>
          <w:kern w:val="0"/>
          <w:sz w:val="21"/>
          <w:szCs w:val="21"/>
        </w:rPr>
        <w:t>配置文件中添加activemq客户端依赖：</w:t>
      </w:r>
    </w:p>
    <w:p>
      <w:pPr>
        <w:widowControl/>
        <w:shd w:val="clear" w:color="auto" w:fill="1E1E1E"/>
        <w:adjustRightInd/>
        <w:snapToGrid/>
        <w:spacing w:line="285" w:lineRule="atLeast"/>
        <w:ind w:firstLine="945" w:firstLineChars="450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dependency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groupId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org.apache.activemq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groupId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artifactId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activemq-client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artifactId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version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5.15.10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version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  <w:r>
        <w:rPr>
          <w:rFonts w:ascii="Consolas" w:hAnsi="Consolas" w:eastAsia="宋体" w:cs="宋体"/>
          <w:color w:val="D4D4D4"/>
          <w:kern w:val="0"/>
          <w:sz w:val="21"/>
          <w:szCs w:val="21"/>
        </w:rPr>
        <w:t>        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&lt;/</w:t>
      </w:r>
      <w:r>
        <w:rPr>
          <w:rFonts w:ascii="Consolas" w:hAnsi="Consolas" w:eastAsia="宋体" w:cs="宋体"/>
          <w:color w:val="569CD6"/>
          <w:kern w:val="0"/>
          <w:sz w:val="21"/>
          <w:szCs w:val="21"/>
        </w:rPr>
        <w:t>dependency</w:t>
      </w:r>
      <w:r>
        <w:rPr>
          <w:rFonts w:ascii="Consolas" w:hAnsi="Consolas" w:eastAsia="宋体" w:cs="宋体"/>
          <w:color w:val="808080"/>
          <w:kern w:val="0"/>
          <w:sz w:val="21"/>
          <w:szCs w:val="21"/>
        </w:rPr>
        <w:t>&gt;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21"/>
          <w:szCs w:val="21"/>
        </w:rPr>
      </w:pPr>
    </w:p>
    <w:p>
      <w:pPr>
        <w:ind w:firstLine="480" w:firstLineChars="200"/>
        <w:rPr>
          <w:rFonts w:ascii="微软雅黑" w:hAnsi="微软雅黑"/>
        </w:rPr>
      </w:pPr>
    </w:p>
    <w:p>
      <w:pPr>
        <w:widowControl/>
        <w:shd w:val="clear" w:color="auto" w:fill="1E1E1E"/>
        <w:adjustRightInd/>
        <w:snapToGrid/>
        <w:spacing w:line="285" w:lineRule="atLeast"/>
        <w:ind w:firstLine="495" w:firstLineChars="450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new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ActiveMQConnectionFactory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“tcp://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定位服务器ip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:41616”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try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connectionFactory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定位平台账户名称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定位平台账户licence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start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createConnection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createSession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569CD6"/>
          <w:kern w:val="0"/>
          <w:sz w:val="11"/>
          <w:szCs w:val="11"/>
        </w:rPr>
        <w:t>false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Session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AUTO_ACKNOWLEDGE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queueName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"Consumer."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第三方平台应用名称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".VirtualTopic.T-SUBS-"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“</w:t>
      </w:r>
      <w:r>
        <w:rPr>
          <w:rFonts w:hint="eastAsia" w:ascii="Consolas" w:hAnsi="Consolas" w:eastAsia="宋体" w:cs="宋体"/>
          <w:color w:val="9CDCFE"/>
          <w:kern w:val="0"/>
          <w:sz w:val="11"/>
          <w:szCs w:val="11"/>
        </w:rPr>
        <w:t>定位平台建筑id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”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 xml:space="preserve"> 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 xml:space="preserve">            Queue queue = new ActiveMQQueue(queueName);            </w:t>
      </w:r>
    </w:p>
    <w:p>
      <w:pPr>
        <w:widowControl/>
        <w:shd w:val="clear" w:color="auto" w:fill="1E1E1E"/>
        <w:adjustRightInd/>
        <w:snapToGrid/>
        <w:spacing w:line="285" w:lineRule="atLeast"/>
        <w:ind w:firstLine="660" w:firstLineChars="600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MessageConsumer messageConsumer = session.createConsumer(queue);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messageConsumer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setMessageListener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(message </w:t>
      </w:r>
      <w:r>
        <w:rPr>
          <w:rFonts w:ascii="Consolas" w:hAnsi="Consolas" w:eastAsia="宋体" w:cs="宋体"/>
          <w:color w:val="569CD6"/>
          <w:kern w:val="0"/>
          <w:sz w:val="11"/>
          <w:szCs w:val="11"/>
        </w:rPr>
        <w:t>-&gt;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try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TextMessage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textMessage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(TextMessage) message;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body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textMessage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getText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info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"开始解析队列信息"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SubReceiveResp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parseObject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(body,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SubReceiveResp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class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if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getType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equals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SubscribeConstants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))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LocationDataResp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=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parseObject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toJSONString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getData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()),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class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//</w:t>
      </w: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>处理定位数据</w:t>
      </w:r>
    </w:p>
    <w:p>
      <w:pPr>
        <w:widowControl/>
        <w:shd w:val="clear" w:color="auto" w:fill="1E1E1E"/>
        <w:adjustRightInd/>
        <w:snapToGrid/>
        <w:spacing w:line="285" w:lineRule="atLeast"/>
        <w:ind w:firstLine="1485" w:firstLineChars="1350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locationHandle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(locationDataResp);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}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else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if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getType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equals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SubscribeConstants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ONE_KEY_ALARM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)){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OneKeyAlarmDataResp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oneKeyAlarmDataResp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=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parseObject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JSONObject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toJSONString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subLocationResp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getData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()),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OneKeyAlarmDataResp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class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 xml:space="preserve"> 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 xml:space="preserve">                         //</w:t>
      </w:r>
      <w:r>
        <w:rPr>
          <w:rFonts w:hint="eastAsia" w:ascii="Consolas" w:hAnsi="Consolas" w:eastAsia="宋体" w:cs="宋体"/>
          <w:color w:val="D4D4D4"/>
          <w:kern w:val="0"/>
          <w:sz w:val="11"/>
          <w:szCs w:val="11"/>
        </w:rPr>
        <w:t>处理一键报警数据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oneKeyAlarmHandle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handle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(oneKeyAlarmDataResp);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C586C0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}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hint="eastAsia" w:ascii="Consolas" w:hAnsi="Consolas" w:eastAsia="宋体" w:cs="宋体"/>
          <w:color w:val="C586C0"/>
          <w:kern w:val="0"/>
          <w:sz w:val="11"/>
          <w:szCs w:val="11"/>
        </w:rPr>
        <w:t xml:space="preserve"> 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 xml:space="preserve">                     //…</w:t>
      </w:r>
      <w:r>
        <w:rPr>
          <w:rFonts w:hint="eastAsia" w:ascii="Consolas" w:hAnsi="Consolas" w:eastAsia="宋体" w:cs="宋体"/>
          <w:color w:val="C586C0"/>
          <w:kern w:val="0"/>
          <w:sz w:val="11"/>
          <w:szCs w:val="11"/>
        </w:rPr>
        <w:t>处理其他类型订阅数据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}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catch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JMSException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printStackTrace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error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"解析消息队列信息报错"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e);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    }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});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} </w:t>
      </w:r>
      <w:r>
        <w:rPr>
          <w:rFonts w:ascii="Consolas" w:hAnsi="Consolas" w:eastAsia="宋体" w:cs="宋体"/>
          <w:color w:val="C586C0"/>
          <w:kern w:val="0"/>
          <w:sz w:val="11"/>
          <w:szCs w:val="11"/>
        </w:rPr>
        <w:t>catch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(</w:t>
      </w:r>
      <w:r>
        <w:rPr>
          <w:rFonts w:ascii="Consolas" w:hAnsi="Consolas" w:eastAsia="宋体" w:cs="宋体"/>
          <w:color w:val="4EC9B0"/>
          <w:kern w:val="0"/>
          <w:sz w:val="11"/>
          <w:szCs w:val="11"/>
        </w:rPr>
        <w:t>JMSException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) {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printStackTrace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    </w:t>
      </w:r>
      <w:r>
        <w:rPr>
          <w:rFonts w:ascii="Consolas" w:hAnsi="Consolas" w:eastAsia="宋体" w:cs="宋体"/>
          <w:color w:val="9CDCFE"/>
          <w:kern w:val="0"/>
          <w:sz w:val="11"/>
          <w:szCs w:val="11"/>
        </w:rPr>
        <w:t>log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.</w:t>
      </w:r>
      <w:r>
        <w:rPr>
          <w:rFonts w:ascii="Consolas" w:hAnsi="Consolas" w:eastAsia="宋体" w:cs="宋体"/>
          <w:color w:val="DCDCAA"/>
          <w:kern w:val="0"/>
          <w:sz w:val="11"/>
          <w:szCs w:val="11"/>
        </w:rPr>
        <w:t>error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(</w:t>
      </w:r>
      <w:r>
        <w:rPr>
          <w:rFonts w:ascii="Consolas" w:hAnsi="Consolas" w:eastAsia="宋体" w:cs="宋体"/>
          <w:color w:val="CE9178"/>
          <w:kern w:val="0"/>
          <w:sz w:val="11"/>
          <w:szCs w:val="11"/>
        </w:rPr>
        <w:t>"创建消息队列报错"</w:t>
      </w: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+ e);</w:t>
      </w:r>
    </w:p>
    <w:p>
      <w:pPr>
        <w:widowControl/>
        <w:shd w:val="clear" w:color="auto" w:fill="1E1E1E"/>
        <w:adjustRightInd/>
        <w:snapToGrid/>
        <w:spacing w:line="285" w:lineRule="atLeast"/>
        <w:jc w:val="left"/>
        <w:rPr>
          <w:rFonts w:ascii="Consolas" w:hAnsi="Consolas" w:eastAsia="宋体" w:cs="宋体"/>
          <w:color w:val="D4D4D4"/>
          <w:kern w:val="0"/>
          <w:sz w:val="11"/>
          <w:szCs w:val="11"/>
        </w:rPr>
      </w:pPr>
      <w:r>
        <w:rPr>
          <w:rFonts w:ascii="Consolas" w:hAnsi="Consolas" w:eastAsia="宋体" w:cs="宋体"/>
          <w:color w:val="D4D4D4"/>
          <w:kern w:val="0"/>
          <w:sz w:val="11"/>
          <w:szCs w:val="11"/>
        </w:rPr>
        <w:t>        }</w:t>
      </w:r>
    </w:p>
    <w:p>
      <w:pPr>
        <w:ind w:firstLine="480" w:firstLineChars="200"/>
        <w:rPr>
          <w:rFonts w:ascii="微软雅黑" w:hAnsi="微软雅黑"/>
        </w:rPr>
      </w:pPr>
    </w:p>
    <w:p>
      <w:pPr>
        <w:ind w:firstLine="480" w:firstLineChars="200"/>
        <w:rPr>
          <w:rFonts w:ascii="微软雅黑" w:hAnsi="微软雅黑"/>
        </w:rPr>
      </w:pPr>
    </w:p>
    <w:sectPr>
      <w:pgSz w:w="11906" w:h="16838"/>
      <w:pgMar w:top="1440" w:right="1797" w:bottom="1440" w:left="1797" w:header="680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rPr>
        <w:rFonts w:ascii="微软雅黑" w:hAnsi="微软雅黑"/>
        <w:sz w:val="21"/>
        <w:szCs w:val="21"/>
      </w:rPr>
    </w:pPr>
    <w:r>
      <w:rPr>
        <w:rFonts w:ascii="微软雅黑" w:hAnsi="微软雅黑"/>
      </w:rPr>
      <w:t>www.</w:t>
    </w:r>
    <w:r>
      <w:rPr>
        <w:rFonts w:hint="eastAsia" w:ascii="微软雅黑" w:hAnsi="微软雅黑"/>
      </w:rPr>
      <w:t>joysuch</w:t>
    </w:r>
    <w:r>
      <w:rPr>
        <w:rFonts w:ascii="微软雅黑" w:hAnsi="微软雅黑"/>
      </w:rPr>
      <w:t xml:space="preserve">.com </w:t>
    </w:r>
    <w:r>
      <w:rPr>
        <w:rFonts w:hint="eastAsia" w:ascii="微软雅黑" w:hAnsi="微软雅黑"/>
      </w:rPr>
      <w:t xml:space="preserve">                          版权所有，侵权必究                      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PAGE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3</w:t>
    </w:r>
    <w:r>
      <w:rPr>
        <w:rFonts w:ascii="微软雅黑" w:hAnsi="微软雅黑"/>
      </w:rPr>
      <w:fldChar w:fldCharType="end"/>
    </w:r>
    <w:r>
      <w:rPr>
        <w:rFonts w:ascii="微软雅黑" w:hAnsi="微软雅黑"/>
        <w:lang w:val="zh-CN"/>
      </w:rPr>
      <w:t xml:space="preserve"> / </w:t>
    </w:r>
    <w:r>
      <w:rPr>
        <w:rFonts w:ascii="微软雅黑" w:hAnsi="微软雅黑"/>
      </w:rPr>
      <w:fldChar w:fldCharType="begin"/>
    </w:r>
    <w:r>
      <w:rPr>
        <w:rFonts w:ascii="微软雅黑" w:hAnsi="微软雅黑"/>
      </w:rPr>
      <w:instrText xml:space="preserve">NUMPAGES  \* Arabic  \* MERGEFORMAT</w:instrText>
    </w:r>
    <w:r>
      <w:rPr>
        <w:rFonts w:ascii="微软雅黑" w:hAnsi="微软雅黑"/>
      </w:rPr>
      <w:fldChar w:fldCharType="separate"/>
    </w:r>
    <w:r>
      <w:rPr>
        <w:rFonts w:ascii="微软雅黑" w:hAnsi="微软雅黑"/>
        <w:lang w:val="zh-CN"/>
      </w:rPr>
      <w:t>34</w:t>
    </w:r>
    <w:r>
      <w:rPr>
        <w:rFonts w:ascii="微软雅黑" w:hAnsi="微软雅黑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23"/>
      <w:tblpPr w:leftFromText="187" w:rightFromText="187" w:vertAnchor="page" w:horzAnchor="page" w:tblpXSpec="right" w:tblpYSpec="bottom"/>
      <w:tblW w:w="637" w:type="dxa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37"/>
    </w:tblGrid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0166" w:hRule="atLeast"/>
      </w:trPr>
      <w:tc>
        <w:tcPr>
          <w:tcW w:w="637" w:type="dxa"/>
          <w:tcBorders>
            <w:bottom w:val="single" w:color="auto" w:sz="4" w:space="0"/>
          </w:tcBorders>
          <w:textDirection w:val="btLr"/>
        </w:tcPr>
        <w:p>
          <w:pPr>
            <w:pStyle w:val="15"/>
            <w:ind w:left="113" w:right="113"/>
          </w:pPr>
          <w:r>
            <w:rPr>
              <w:color w:val="4F81BD" w:themeColor="accent1"/>
              <w:lang w:val="zh-CN"/>
              <w14:textFill>
                <w14:solidFill>
                  <w14:schemeClr w14:val="accent1"/>
                </w14:solidFill>
              </w14:textFill>
            </w:rPr>
            <w:t xml:space="preserve">章: </w:t>
          </w:r>
          <w:r>
            <w:fldChar w:fldCharType="begin"/>
          </w:r>
          <w:r>
            <w:instrText xml:space="preserve"> STYLEREF  "1"  </w:instrText>
          </w:r>
          <w:r>
            <w:fldChar w:fldCharType="separate"/>
          </w:r>
          <w:r>
            <w:rPr>
              <w:rFonts w:hint="eastAsia"/>
            </w:rPr>
            <w:t>一级标题</w:t>
          </w:r>
          <w:r>
            <w:rPr>
              <w:rFonts w:hint="eastAsia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37" w:type="dxa"/>
          <w:tcBorders>
            <w:top w:val="single" w:color="auto" w:sz="4" w:space="0"/>
          </w:tcBorders>
        </w:tcPr>
        <w:p>
          <w:pPr>
            <w:pStyle w:val="14"/>
            <w:rPr>
              <w14:numForm w14:val="lining"/>
            </w:rPr>
          </w:pP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begin"/>
          </w:r>
          <w:r>
            <w:rPr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instrText xml:space="preserve">PAGE   \* MERGEFORMAT</w:instrText>
          </w:r>
          <w:r>
            <w:rPr>
              <w:sz w:val="22"/>
              <w:szCs w:val="21"/>
              <w14:glow w14:rad="38100">
                <w14:schemeClr w14:val="accent1">
                  <w14:alpha w14:val="60000"/>
                </w14:schemeClr>
              </w14:glow>
              <w14:numForm w14:val="lining"/>
            </w:rPr>
            <w:fldChar w:fldCharType="separate"/>
          </w:r>
          <w:r>
            <w:rPr>
              <w:color w:val="4F81BD" w:themeColor="accent1"/>
              <w:sz w:val="40"/>
              <w:szCs w:val="40"/>
              <w:lang w:val="zh-CN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t>2</w:t>
          </w:r>
          <w:r>
            <w:rPr>
              <w:color w:val="4F81BD" w:themeColor="accent1"/>
              <w:sz w:val="40"/>
              <w:szCs w:val="40"/>
              <w14:glow w14:rad="38100">
                <w14:schemeClr w14:val="accent1">
                  <w14:alpha w14:val="60000"/>
                </w14:schemeClr>
              </w14:glow>
              <w14:textFill>
                <w14:solidFill>
                  <w14:schemeClr w14:val="accent1"/>
                </w14:solidFill>
              </w14:textFill>
              <w14:numForm w14:val="lining"/>
            </w:rPr>
            <w:fldChar w:fldCharType="end"/>
          </w:r>
        </w:p>
      </w:tc>
    </w:tr>
    <w:tr>
      <w:tblPrEx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768" w:hRule="atLeast"/>
      </w:trPr>
      <w:tc>
        <w:tcPr>
          <w:tcW w:w="637" w:type="dxa"/>
        </w:tcPr>
        <w:p>
          <w:pPr>
            <w:pStyle w:val="15"/>
          </w:pPr>
        </w:p>
      </w:tc>
    </w:tr>
  </w:tbl>
  <w:p>
    <w:pPr>
      <w:pStyle w:val="14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4"/>
      <w:ind w:right="360"/>
      <w:jc w:val="center"/>
      <w:rPr>
        <w:rFonts w:ascii="微软雅黑" w:hAnsi="微软雅黑"/>
        <w:sz w:val="24"/>
        <w:szCs w:val="24"/>
      </w:rPr>
    </w:pPr>
    <w:r>
      <w:rPr>
        <w:rFonts w:hint="eastAsia" w:ascii="微软雅黑" w:hAnsi="微软雅黑"/>
        <w:sz w:val="24"/>
        <w:szCs w:val="24"/>
      </w:rPr>
      <w:t>www.joysuch.com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  <w:ind w:firstLine="6510" w:firstLineChars="3100"/>
      <w:jc w:val="left"/>
      <w:rPr>
        <w:rFonts w:ascii="微软雅黑" w:hAnsi="微软雅黑"/>
        <w:sz w:val="21"/>
        <w:szCs w:val="21"/>
      </w:rPr>
    </w:pPr>
    <w:r>
      <w:rPr>
        <w:rFonts w:hint="eastAsia" w:ascii="微软雅黑" w:hAnsi="微软雅黑"/>
        <w:sz w:val="21"/>
        <w:szCs w:val="21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857250" cy="180975"/>
          <wp:effectExtent l="0" t="0" r="0" b="9525"/>
          <wp:wrapNone/>
          <wp:docPr id="33" name="图片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图片 3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7250" cy="1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微软雅黑" w:hAnsi="微软雅黑"/>
        <w:sz w:val="21"/>
        <w:szCs w:val="21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40005</wp:posOffset>
              </wp:positionH>
              <wp:positionV relativeFrom="paragraph">
                <wp:posOffset>335915</wp:posOffset>
              </wp:positionV>
              <wp:extent cx="5219700" cy="9525"/>
              <wp:effectExtent l="0" t="19050" r="19050" b="47625"/>
              <wp:wrapNone/>
              <wp:docPr id="2" name="直接连接符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219700" cy="9525"/>
                      </a:xfrm>
                      <a:prstGeom prst="line">
                        <a:avLst/>
                      </a:prstGeom>
                      <a:ln w="63500" cmpd="thinThick">
                        <a:solidFill>
                          <a:srgbClr val="17B9CC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flip:y;margin-left:3.15pt;margin-top:26.45pt;height:0.75pt;width:411pt;z-index:251657216;mso-width-relative:page;mso-height-relative:page;" filled="f" stroked="t" coordsize="21600,21600" o:gfxdata="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HVzV&#10;vNYAAAAHAQAADwAAAAAAAAABACAAAAAiAAAAZHJzL2Rvd25yZXYueG1sUEsBAhQAFAAAAAgAh07i&#10;QIlR0YTrAQAArgMAAA4AAAAAAAAAAQAgAAAAJQEAAGRycy9lMm9Eb2MueG1sUEsFBgAAAAAGAAYA&#10;WQEAAIIFAAAAAA==&#10;">
              <v:fill on="f" focussize="0,0"/>
              <v:stroke weight="5pt" color="#17B9CC [3204]" linestyle="thinThick" joinstyle="round"/>
              <v:imagedata o:title=""/>
              <o:lock v:ext="edit" aspectratio="f"/>
            </v:line>
          </w:pict>
        </mc:Fallback>
      </mc:AlternateContent>
    </w:r>
    <w:r>
      <w:rPr>
        <w:rFonts w:hint="eastAsia" w:ascii="微软雅黑" w:hAnsi="微软雅黑"/>
        <w:sz w:val="21"/>
        <w:szCs w:val="21"/>
      </w:rPr>
      <w:t>真趣开放平台API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pBdr>
        <w:bottom w:val="none" w:color="auto" w:sz="0" w:space="0"/>
      </w:pBdr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F0042"/>
    <w:multiLevelType w:val="multilevel"/>
    <w:tmpl w:val="18CF0042"/>
    <w:lvl w:ilvl="0" w:tentative="0">
      <w:start w:val="1"/>
      <w:numFmt w:val="decimal"/>
      <w:lvlText w:val="(%1)"/>
      <w:lvlJc w:val="left"/>
      <w:pPr>
        <w:ind w:left="84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320" w:hanging="420"/>
      </w:pPr>
    </w:lvl>
    <w:lvl w:ilvl="2" w:tentative="0">
      <w:start w:val="1"/>
      <w:numFmt w:val="lowerRoman"/>
      <w:lvlText w:val="%3."/>
      <w:lvlJc w:val="right"/>
      <w:pPr>
        <w:ind w:left="1740" w:hanging="420"/>
      </w:p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77387154"/>
    <w:multiLevelType w:val="multilevel"/>
    <w:tmpl w:val="77387154"/>
    <w:lvl w:ilvl="0" w:tentative="0">
      <w:start w:val="1"/>
      <w:numFmt w:val="chineseCountingThousand"/>
      <w:pStyle w:val="2"/>
      <w:lvlText w:val="%1"/>
      <w:lvlJc w:val="left"/>
      <w:pPr>
        <w:ind w:left="567" w:hanging="567"/>
      </w:pPr>
      <w:rPr>
        <w:rFonts w:hint="eastAsia" w:eastAsia="微软雅黑"/>
        <w:b/>
        <w:i w:val="0"/>
        <w:sz w:val="28"/>
      </w:rPr>
    </w:lvl>
    <w:lvl w:ilvl="1" w:tentative="0">
      <w:start w:val="1"/>
      <w:numFmt w:val="decimal"/>
      <w:pStyle w:val="3"/>
      <w:isLgl/>
      <w:lvlText w:val="%1.%2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ind w:left="567" w:hanging="567"/>
      </w:pPr>
      <w:rPr>
        <w:rFonts w:hint="eastAsia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1021" w:hanging="1021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doNotDisplayPageBoundarie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04C"/>
    <w:rsid w:val="00000510"/>
    <w:rsid w:val="00001483"/>
    <w:rsid w:val="00001619"/>
    <w:rsid w:val="000119CD"/>
    <w:rsid w:val="00012804"/>
    <w:rsid w:val="00022B9D"/>
    <w:rsid w:val="00026446"/>
    <w:rsid w:val="00032862"/>
    <w:rsid w:val="00032F5A"/>
    <w:rsid w:val="000418B0"/>
    <w:rsid w:val="00042D94"/>
    <w:rsid w:val="000455D0"/>
    <w:rsid w:val="00047875"/>
    <w:rsid w:val="0005034C"/>
    <w:rsid w:val="000503A3"/>
    <w:rsid w:val="000510BC"/>
    <w:rsid w:val="0005137F"/>
    <w:rsid w:val="00056E1B"/>
    <w:rsid w:val="000574BD"/>
    <w:rsid w:val="00061479"/>
    <w:rsid w:val="000619FA"/>
    <w:rsid w:val="0006591A"/>
    <w:rsid w:val="000721B5"/>
    <w:rsid w:val="00082F58"/>
    <w:rsid w:val="000860A9"/>
    <w:rsid w:val="0009132B"/>
    <w:rsid w:val="000A4DA2"/>
    <w:rsid w:val="000A731C"/>
    <w:rsid w:val="000B64AB"/>
    <w:rsid w:val="000B7035"/>
    <w:rsid w:val="000B7800"/>
    <w:rsid w:val="000B7C23"/>
    <w:rsid w:val="000C5081"/>
    <w:rsid w:val="000D0CCC"/>
    <w:rsid w:val="000D3EA2"/>
    <w:rsid w:val="000E0E6D"/>
    <w:rsid w:val="000E1751"/>
    <w:rsid w:val="000E1FB5"/>
    <w:rsid w:val="000E40EA"/>
    <w:rsid w:val="000F4C3C"/>
    <w:rsid w:val="000F6545"/>
    <w:rsid w:val="000F6B80"/>
    <w:rsid w:val="00105E2A"/>
    <w:rsid w:val="001077FA"/>
    <w:rsid w:val="00117D75"/>
    <w:rsid w:val="00122793"/>
    <w:rsid w:val="00122CD5"/>
    <w:rsid w:val="00125969"/>
    <w:rsid w:val="001346D8"/>
    <w:rsid w:val="00142D0A"/>
    <w:rsid w:val="00143E54"/>
    <w:rsid w:val="00146F68"/>
    <w:rsid w:val="00147CCC"/>
    <w:rsid w:val="00155D22"/>
    <w:rsid w:val="00157365"/>
    <w:rsid w:val="00160149"/>
    <w:rsid w:val="00163825"/>
    <w:rsid w:val="001650DD"/>
    <w:rsid w:val="001663F6"/>
    <w:rsid w:val="001700F2"/>
    <w:rsid w:val="00173B4C"/>
    <w:rsid w:val="00176E88"/>
    <w:rsid w:val="00186959"/>
    <w:rsid w:val="001930DB"/>
    <w:rsid w:val="001934F6"/>
    <w:rsid w:val="001A0B5A"/>
    <w:rsid w:val="001A5A78"/>
    <w:rsid w:val="001A60D4"/>
    <w:rsid w:val="001A7EFA"/>
    <w:rsid w:val="001B0AFC"/>
    <w:rsid w:val="001B4C8A"/>
    <w:rsid w:val="001B7C64"/>
    <w:rsid w:val="001C1D1A"/>
    <w:rsid w:val="001C5307"/>
    <w:rsid w:val="001C5DDA"/>
    <w:rsid w:val="001C5F1D"/>
    <w:rsid w:val="001C64AC"/>
    <w:rsid w:val="001D007E"/>
    <w:rsid w:val="001D28BC"/>
    <w:rsid w:val="001D77BC"/>
    <w:rsid w:val="001E3FFA"/>
    <w:rsid w:val="001E54DA"/>
    <w:rsid w:val="001E704F"/>
    <w:rsid w:val="001F5DF4"/>
    <w:rsid w:val="001F61D1"/>
    <w:rsid w:val="00200D25"/>
    <w:rsid w:val="0020227E"/>
    <w:rsid w:val="002026ED"/>
    <w:rsid w:val="0021686C"/>
    <w:rsid w:val="00221DEE"/>
    <w:rsid w:val="0023379E"/>
    <w:rsid w:val="002373CD"/>
    <w:rsid w:val="00250827"/>
    <w:rsid w:val="00257B0E"/>
    <w:rsid w:val="00261C63"/>
    <w:rsid w:val="00262E76"/>
    <w:rsid w:val="00272E86"/>
    <w:rsid w:val="00276A90"/>
    <w:rsid w:val="00277373"/>
    <w:rsid w:val="002842F7"/>
    <w:rsid w:val="002857F4"/>
    <w:rsid w:val="00286670"/>
    <w:rsid w:val="002917CC"/>
    <w:rsid w:val="0029567B"/>
    <w:rsid w:val="00295C54"/>
    <w:rsid w:val="00297D0D"/>
    <w:rsid w:val="002A392C"/>
    <w:rsid w:val="002A4986"/>
    <w:rsid w:val="002A5871"/>
    <w:rsid w:val="002B0289"/>
    <w:rsid w:val="002B3435"/>
    <w:rsid w:val="002B40A8"/>
    <w:rsid w:val="002B48A7"/>
    <w:rsid w:val="002B7686"/>
    <w:rsid w:val="002C3C11"/>
    <w:rsid w:val="002C6C7A"/>
    <w:rsid w:val="002D3FCE"/>
    <w:rsid w:val="002D4AE2"/>
    <w:rsid w:val="002D4D88"/>
    <w:rsid w:val="002D75CC"/>
    <w:rsid w:val="002E0056"/>
    <w:rsid w:val="002E04FC"/>
    <w:rsid w:val="002E1CA9"/>
    <w:rsid w:val="002E1E5D"/>
    <w:rsid w:val="002E4697"/>
    <w:rsid w:val="002F1EE9"/>
    <w:rsid w:val="002F28E4"/>
    <w:rsid w:val="002F543B"/>
    <w:rsid w:val="003030BB"/>
    <w:rsid w:val="00307F78"/>
    <w:rsid w:val="00315396"/>
    <w:rsid w:val="003301B8"/>
    <w:rsid w:val="00330FF8"/>
    <w:rsid w:val="0033216F"/>
    <w:rsid w:val="0033553F"/>
    <w:rsid w:val="00343C83"/>
    <w:rsid w:val="00362B7C"/>
    <w:rsid w:val="00367C0A"/>
    <w:rsid w:val="0037577D"/>
    <w:rsid w:val="00380D55"/>
    <w:rsid w:val="0038733B"/>
    <w:rsid w:val="00397C3A"/>
    <w:rsid w:val="003A0780"/>
    <w:rsid w:val="003A1660"/>
    <w:rsid w:val="003A2850"/>
    <w:rsid w:val="003A5C1F"/>
    <w:rsid w:val="003A6126"/>
    <w:rsid w:val="003A7A48"/>
    <w:rsid w:val="003B39E6"/>
    <w:rsid w:val="003B4015"/>
    <w:rsid w:val="003B5158"/>
    <w:rsid w:val="003B55D0"/>
    <w:rsid w:val="003C0B91"/>
    <w:rsid w:val="003D1DFC"/>
    <w:rsid w:val="003D701B"/>
    <w:rsid w:val="003E11EE"/>
    <w:rsid w:val="003E6B7C"/>
    <w:rsid w:val="003E7CA4"/>
    <w:rsid w:val="003F585E"/>
    <w:rsid w:val="003F6031"/>
    <w:rsid w:val="003F6997"/>
    <w:rsid w:val="00401965"/>
    <w:rsid w:val="00410332"/>
    <w:rsid w:val="00413C6D"/>
    <w:rsid w:val="00416A8C"/>
    <w:rsid w:val="00431984"/>
    <w:rsid w:val="00434478"/>
    <w:rsid w:val="004360A9"/>
    <w:rsid w:val="00443688"/>
    <w:rsid w:val="0044399B"/>
    <w:rsid w:val="00451652"/>
    <w:rsid w:val="00452227"/>
    <w:rsid w:val="00452B6F"/>
    <w:rsid w:val="00455547"/>
    <w:rsid w:val="00462616"/>
    <w:rsid w:val="00462945"/>
    <w:rsid w:val="004650DE"/>
    <w:rsid w:val="00465361"/>
    <w:rsid w:val="00465DCC"/>
    <w:rsid w:val="0046706D"/>
    <w:rsid w:val="00470FA8"/>
    <w:rsid w:val="00470FCC"/>
    <w:rsid w:val="00474435"/>
    <w:rsid w:val="004744BE"/>
    <w:rsid w:val="00486BEA"/>
    <w:rsid w:val="00491CC9"/>
    <w:rsid w:val="004923CD"/>
    <w:rsid w:val="004935EF"/>
    <w:rsid w:val="004A2E75"/>
    <w:rsid w:val="004A304D"/>
    <w:rsid w:val="004B310A"/>
    <w:rsid w:val="004C0F7A"/>
    <w:rsid w:val="004D6BD0"/>
    <w:rsid w:val="004F05F1"/>
    <w:rsid w:val="004F2C84"/>
    <w:rsid w:val="0050388D"/>
    <w:rsid w:val="0050413A"/>
    <w:rsid w:val="00511F17"/>
    <w:rsid w:val="005151A9"/>
    <w:rsid w:val="00517C07"/>
    <w:rsid w:val="00520F70"/>
    <w:rsid w:val="0052417A"/>
    <w:rsid w:val="005338C0"/>
    <w:rsid w:val="0053442F"/>
    <w:rsid w:val="0053763A"/>
    <w:rsid w:val="005526A0"/>
    <w:rsid w:val="00561B0C"/>
    <w:rsid w:val="0056427E"/>
    <w:rsid w:val="00577EF8"/>
    <w:rsid w:val="00582308"/>
    <w:rsid w:val="005856BB"/>
    <w:rsid w:val="00587529"/>
    <w:rsid w:val="0059538C"/>
    <w:rsid w:val="005B024B"/>
    <w:rsid w:val="005E009E"/>
    <w:rsid w:val="005F62D1"/>
    <w:rsid w:val="00600FFE"/>
    <w:rsid w:val="00607D62"/>
    <w:rsid w:val="0062772E"/>
    <w:rsid w:val="00627E56"/>
    <w:rsid w:val="00630D98"/>
    <w:rsid w:val="00633568"/>
    <w:rsid w:val="00640A70"/>
    <w:rsid w:val="00647856"/>
    <w:rsid w:val="00656607"/>
    <w:rsid w:val="006644AD"/>
    <w:rsid w:val="0067207F"/>
    <w:rsid w:val="00680919"/>
    <w:rsid w:val="006974FF"/>
    <w:rsid w:val="006A5EE7"/>
    <w:rsid w:val="006B2AA3"/>
    <w:rsid w:val="006B2E4B"/>
    <w:rsid w:val="006C21DA"/>
    <w:rsid w:val="006C2C08"/>
    <w:rsid w:val="006D1837"/>
    <w:rsid w:val="006D6C04"/>
    <w:rsid w:val="006D7626"/>
    <w:rsid w:val="006E72FA"/>
    <w:rsid w:val="006F01BF"/>
    <w:rsid w:val="006F1F45"/>
    <w:rsid w:val="006F3989"/>
    <w:rsid w:val="006F42F9"/>
    <w:rsid w:val="006F78FC"/>
    <w:rsid w:val="00702935"/>
    <w:rsid w:val="00702D4D"/>
    <w:rsid w:val="00704C5E"/>
    <w:rsid w:val="0070755B"/>
    <w:rsid w:val="00717479"/>
    <w:rsid w:val="00726315"/>
    <w:rsid w:val="007324D7"/>
    <w:rsid w:val="00736AD3"/>
    <w:rsid w:val="007374E4"/>
    <w:rsid w:val="00741730"/>
    <w:rsid w:val="00743175"/>
    <w:rsid w:val="00743524"/>
    <w:rsid w:val="00744853"/>
    <w:rsid w:val="0074578F"/>
    <w:rsid w:val="007469CB"/>
    <w:rsid w:val="00763D5E"/>
    <w:rsid w:val="00767B3D"/>
    <w:rsid w:val="00767D45"/>
    <w:rsid w:val="00767EA6"/>
    <w:rsid w:val="00772752"/>
    <w:rsid w:val="007764DB"/>
    <w:rsid w:val="007855AB"/>
    <w:rsid w:val="00787B5B"/>
    <w:rsid w:val="00787D88"/>
    <w:rsid w:val="007910DC"/>
    <w:rsid w:val="0079126B"/>
    <w:rsid w:val="0079218B"/>
    <w:rsid w:val="007A11CF"/>
    <w:rsid w:val="007A4498"/>
    <w:rsid w:val="007A4F2B"/>
    <w:rsid w:val="007B173A"/>
    <w:rsid w:val="007B4579"/>
    <w:rsid w:val="007B78F9"/>
    <w:rsid w:val="007C08E8"/>
    <w:rsid w:val="007C1221"/>
    <w:rsid w:val="007C3A70"/>
    <w:rsid w:val="007C43B0"/>
    <w:rsid w:val="007D19BD"/>
    <w:rsid w:val="007E23F1"/>
    <w:rsid w:val="007F1DFD"/>
    <w:rsid w:val="007F4B6E"/>
    <w:rsid w:val="007F4D16"/>
    <w:rsid w:val="007F708D"/>
    <w:rsid w:val="007F71A1"/>
    <w:rsid w:val="008007A1"/>
    <w:rsid w:val="00803904"/>
    <w:rsid w:val="00803FE8"/>
    <w:rsid w:val="00807F2E"/>
    <w:rsid w:val="0081469C"/>
    <w:rsid w:val="00816C29"/>
    <w:rsid w:val="00825ABA"/>
    <w:rsid w:val="00831F46"/>
    <w:rsid w:val="008423CC"/>
    <w:rsid w:val="008457E0"/>
    <w:rsid w:val="008501D1"/>
    <w:rsid w:val="008501FB"/>
    <w:rsid w:val="0085689D"/>
    <w:rsid w:val="00862DE2"/>
    <w:rsid w:val="00866F26"/>
    <w:rsid w:val="00867F6D"/>
    <w:rsid w:val="00872019"/>
    <w:rsid w:val="008739DC"/>
    <w:rsid w:val="008807A2"/>
    <w:rsid w:val="00883DBF"/>
    <w:rsid w:val="0089166A"/>
    <w:rsid w:val="008B2420"/>
    <w:rsid w:val="008B26AA"/>
    <w:rsid w:val="008B7A26"/>
    <w:rsid w:val="008C1936"/>
    <w:rsid w:val="008D13AA"/>
    <w:rsid w:val="008D3A6B"/>
    <w:rsid w:val="00902340"/>
    <w:rsid w:val="00910321"/>
    <w:rsid w:val="009126F5"/>
    <w:rsid w:val="00914E1A"/>
    <w:rsid w:val="00914E3F"/>
    <w:rsid w:val="00915A67"/>
    <w:rsid w:val="00916478"/>
    <w:rsid w:val="00916E0B"/>
    <w:rsid w:val="009207B1"/>
    <w:rsid w:val="00922E61"/>
    <w:rsid w:val="00924B6B"/>
    <w:rsid w:val="00925CB3"/>
    <w:rsid w:val="009260F3"/>
    <w:rsid w:val="0092624F"/>
    <w:rsid w:val="009267B7"/>
    <w:rsid w:val="0093288D"/>
    <w:rsid w:val="0093513F"/>
    <w:rsid w:val="00941402"/>
    <w:rsid w:val="00947CCF"/>
    <w:rsid w:val="0095017A"/>
    <w:rsid w:val="009512F7"/>
    <w:rsid w:val="0096054A"/>
    <w:rsid w:val="00961D71"/>
    <w:rsid w:val="00963228"/>
    <w:rsid w:val="0096406B"/>
    <w:rsid w:val="00964851"/>
    <w:rsid w:val="00965F18"/>
    <w:rsid w:val="009710D3"/>
    <w:rsid w:val="00974A84"/>
    <w:rsid w:val="00977B57"/>
    <w:rsid w:val="0098466B"/>
    <w:rsid w:val="00985841"/>
    <w:rsid w:val="00995974"/>
    <w:rsid w:val="0099604C"/>
    <w:rsid w:val="009A1B0C"/>
    <w:rsid w:val="009A3433"/>
    <w:rsid w:val="009B3D5A"/>
    <w:rsid w:val="009B6D4E"/>
    <w:rsid w:val="009C2EAF"/>
    <w:rsid w:val="009C5715"/>
    <w:rsid w:val="009C648B"/>
    <w:rsid w:val="009C68D6"/>
    <w:rsid w:val="009C6AE4"/>
    <w:rsid w:val="009D0B8C"/>
    <w:rsid w:val="009D705D"/>
    <w:rsid w:val="009E3AC5"/>
    <w:rsid w:val="009E3DB9"/>
    <w:rsid w:val="009F0742"/>
    <w:rsid w:val="009F5E05"/>
    <w:rsid w:val="00A01B66"/>
    <w:rsid w:val="00A05FDE"/>
    <w:rsid w:val="00A070BE"/>
    <w:rsid w:val="00A20109"/>
    <w:rsid w:val="00A20342"/>
    <w:rsid w:val="00A25F91"/>
    <w:rsid w:val="00A267CB"/>
    <w:rsid w:val="00A27D7D"/>
    <w:rsid w:val="00A37C8A"/>
    <w:rsid w:val="00A53F10"/>
    <w:rsid w:val="00A5456D"/>
    <w:rsid w:val="00A802EA"/>
    <w:rsid w:val="00A845C4"/>
    <w:rsid w:val="00A878D4"/>
    <w:rsid w:val="00A926F7"/>
    <w:rsid w:val="00A9318E"/>
    <w:rsid w:val="00A93BB1"/>
    <w:rsid w:val="00A96A91"/>
    <w:rsid w:val="00AA3770"/>
    <w:rsid w:val="00AA41A6"/>
    <w:rsid w:val="00AC188E"/>
    <w:rsid w:val="00AC7486"/>
    <w:rsid w:val="00AD602B"/>
    <w:rsid w:val="00AD7F9C"/>
    <w:rsid w:val="00AE1127"/>
    <w:rsid w:val="00AE1B66"/>
    <w:rsid w:val="00AE34C8"/>
    <w:rsid w:val="00B108D5"/>
    <w:rsid w:val="00B179DA"/>
    <w:rsid w:val="00B20928"/>
    <w:rsid w:val="00B26302"/>
    <w:rsid w:val="00B26D83"/>
    <w:rsid w:val="00B34FE1"/>
    <w:rsid w:val="00B376B9"/>
    <w:rsid w:val="00B41C8C"/>
    <w:rsid w:val="00B42288"/>
    <w:rsid w:val="00B4668C"/>
    <w:rsid w:val="00B5374D"/>
    <w:rsid w:val="00B64F94"/>
    <w:rsid w:val="00B701D0"/>
    <w:rsid w:val="00B703C7"/>
    <w:rsid w:val="00B70733"/>
    <w:rsid w:val="00B76BEE"/>
    <w:rsid w:val="00B97C2D"/>
    <w:rsid w:val="00BA513E"/>
    <w:rsid w:val="00BB0C4E"/>
    <w:rsid w:val="00BB2FF0"/>
    <w:rsid w:val="00BC2380"/>
    <w:rsid w:val="00BD00AA"/>
    <w:rsid w:val="00BD0CB9"/>
    <w:rsid w:val="00BD16CE"/>
    <w:rsid w:val="00BD3A5E"/>
    <w:rsid w:val="00BE03D9"/>
    <w:rsid w:val="00BE19AC"/>
    <w:rsid w:val="00BE4A02"/>
    <w:rsid w:val="00BF4CDD"/>
    <w:rsid w:val="00BF74F1"/>
    <w:rsid w:val="00C13C6E"/>
    <w:rsid w:val="00C160D1"/>
    <w:rsid w:val="00C17C11"/>
    <w:rsid w:val="00C236DE"/>
    <w:rsid w:val="00C23BC5"/>
    <w:rsid w:val="00C2581E"/>
    <w:rsid w:val="00C26704"/>
    <w:rsid w:val="00C36F1B"/>
    <w:rsid w:val="00C45CB7"/>
    <w:rsid w:val="00C50AD9"/>
    <w:rsid w:val="00C51065"/>
    <w:rsid w:val="00C70BFC"/>
    <w:rsid w:val="00C7199D"/>
    <w:rsid w:val="00C81A99"/>
    <w:rsid w:val="00C81AA0"/>
    <w:rsid w:val="00C94B78"/>
    <w:rsid w:val="00C961CC"/>
    <w:rsid w:val="00C97394"/>
    <w:rsid w:val="00CA2200"/>
    <w:rsid w:val="00CA7CDB"/>
    <w:rsid w:val="00CB54B1"/>
    <w:rsid w:val="00CC2DD5"/>
    <w:rsid w:val="00CD36D2"/>
    <w:rsid w:val="00CD3DCF"/>
    <w:rsid w:val="00CD5D9D"/>
    <w:rsid w:val="00CD6BEE"/>
    <w:rsid w:val="00CE579C"/>
    <w:rsid w:val="00CE6625"/>
    <w:rsid w:val="00CF2B40"/>
    <w:rsid w:val="00D04AE1"/>
    <w:rsid w:val="00D07C63"/>
    <w:rsid w:val="00D11CF3"/>
    <w:rsid w:val="00D14816"/>
    <w:rsid w:val="00D1716B"/>
    <w:rsid w:val="00D179DA"/>
    <w:rsid w:val="00D2157D"/>
    <w:rsid w:val="00D26715"/>
    <w:rsid w:val="00D31FBE"/>
    <w:rsid w:val="00D32C26"/>
    <w:rsid w:val="00D404C5"/>
    <w:rsid w:val="00D424CB"/>
    <w:rsid w:val="00D4259D"/>
    <w:rsid w:val="00D455BF"/>
    <w:rsid w:val="00D45E92"/>
    <w:rsid w:val="00D51576"/>
    <w:rsid w:val="00D54833"/>
    <w:rsid w:val="00D572AE"/>
    <w:rsid w:val="00D6060C"/>
    <w:rsid w:val="00D6238E"/>
    <w:rsid w:val="00D6502B"/>
    <w:rsid w:val="00D726B7"/>
    <w:rsid w:val="00D75826"/>
    <w:rsid w:val="00D82923"/>
    <w:rsid w:val="00D844AB"/>
    <w:rsid w:val="00D903DB"/>
    <w:rsid w:val="00D925CF"/>
    <w:rsid w:val="00D92C54"/>
    <w:rsid w:val="00D94880"/>
    <w:rsid w:val="00DA0D58"/>
    <w:rsid w:val="00DA164A"/>
    <w:rsid w:val="00DA36C4"/>
    <w:rsid w:val="00DB3B46"/>
    <w:rsid w:val="00DC03F3"/>
    <w:rsid w:val="00DC28D0"/>
    <w:rsid w:val="00DC318D"/>
    <w:rsid w:val="00DC4173"/>
    <w:rsid w:val="00DE2115"/>
    <w:rsid w:val="00DE2556"/>
    <w:rsid w:val="00DE2F1B"/>
    <w:rsid w:val="00DE7BC9"/>
    <w:rsid w:val="00DF0619"/>
    <w:rsid w:val="00DF5B62"/>
    <w:rsid w:val="00E06E7D"/>
    <w:rsid w:val="00E07B2A"/>
    <w:rsid w:val="00E1707F"/>
    <w:rsid w:val="00E2584C"/>
    <w:rsid w:val="00E31254"/>
    <w:rsid w:val="00E3258D"/>
    <w:rsid w:val="00E413BD"/>
    <w:rsid w:val="00E50943"/>
    <w:rsid w:val="00E51582"/>
    <w:rsid w:val="00E51C48"/>
    <w:rsid w:val="00E524D9"/>
    <w:rsid w:val="00E66979"/>
    <w:rsid w:val="00E73699"/>
    <w:rsid w:val="00E75C73"/>
    <w:rsid w:val="00E92DA4"/>
    <w:rsid w:val="00E95591"/>
    <w:rsid w:val="00E9561D"/>
    <w:rsid w:val="00EA4136"/>
    <w:rsid w:val="00EA665B"/>
    <w:rsid w:val="00EB3524"/>
    <w:rsid w:val="00EB7163"/>
    <w:rsid w:val="00ED20CD"/>
    <w:rsid w:val="00EE1AE4"/>
    <w:rsid w:val="00EF4447"/>
    <w:rsid w:val="00F05C9B"/>
    <w:rsid w:val="00F121F5"/>
    <w:rsid w:val="00F32695"/>
    <w:rsid w:val="00F32C40"/>
    <w:rsid w:val="00F4316D"/>
    <w:rsid w:val="00F4360A"/>
    <w:rsid w:val="00F5264A"/>
    <w:rsid w:val="00F5477A"/>
    <w:rsid w:val="00F70D46"/>
    <w:rsid w:val="00F723F3"/>
    <w:rsid w:val="00F730CD"/>
    <w:rsid w:val="00F74F93"/>
    <w:rsid w:val="00F80E1C"/>
    <w:rsid w:val="00F83245"/>
    <w:rsid w:val="00F86798"/>
    <w:rsid w:val="00F86F73"/>
    <w:rsid w:val="00F9413A"/>
    <w:rsid w:val="00F9449A"/>
    <w:rsid w:val="00F96E67"/>
    <w:rsid w:val="00F97236"/>
    <w:rsid w:val="00FA1E25"/>
    <w:rsid w:val="00FA1EDC"/>
    <w:rsid w:val="00FA379C"/>
    <w:rsid w:val="00FB4BCE"/>
    <w:rsid w:val="00FC1E37"/>
    <w:rsid w:val="00FD432A"/>
    <w:rsid w:val="00FD6AB7"/>
    <w:rsid w:val="00FE1BE0"/>
    <w:rsid w:val="01017277"/>
    <w:rsid w:val="011D30A8"/>
    <w:rsid w:val="01791CAF"/>
    <w:rsid w:val="01D24ACD"/>
    <w:rsid w:val="028E270F"/>
    <w:rsid w:val="02BB4818"/>
    <w:rsid w:val="02CA4A8C"/>
    <w:rsid w:val="03707D1E"/>
    <w:rsid w:val="03890383"/>
    <w:rsid w:val="03AA02D3"/>
    <w:rsid w:val="03D46154"/>
    <w:rsid w:val="041055E2"/>
    <w:rsid w:val="0416267D"/>
    <w:rsid w:val="04412F2E"/>
    <w:rsid w:val="04471F10"/>
    <w:rsid w:val="046414ED"/>
    <w:rsid w:val="047A2F50"/>
    <w:rsid w:val="048A7DE8"/>
    <w:rsid w:val="04AF30C8"/>
    <w:rsid w:val="04B40D1B"/>
    <w:rsid w:val="04B974A6"/>
    <w:rsid w:val="051C2B73"/>
    <w:rsid w:val="05435546"/>
    <w:rsid w:val="055C6CFD"/>
    <w:rsid w:val="055D3960"/>
    <w:rsid w:val="0588114C"/>
    <w:rsid w:val="05CA2D0A"/>
    <w:rsid w:val="05CE52C7"/>
    <w:rsid w:val="05EB5639"/>
    <w:rsid w:val="05F271CA"/>
    <w:rsid w:val="05FC1A9A"/>
    <w:rsid w:val="06014A92"/>
    <w:rsid w:val="063B2A77"/>
    <w:rsid w:val="06C55E8E"/>
    <w:rsid w:val="06DB6EA4"/>
    <w:rsid w:val="06E66249"/>
    <w:rsid w:val="06F12D03"/>
    <w:rsid w:val="071F7C58"/>
    <w:rsid w:val="07AB0E97"/>
    <w:rsid w:val="07C55565"/>
    <w:rsid w:val="07E24B13"/>
    <w:rsid w:val="08427EBC"/>
    <w:rsid w:val="086A5A84"/>
    <w:rsid w:val="08E8408B"/>
    <w:rsid w:val="08F673A6"/>
    <w:rsid w:val="092C7638"/>
    <w:rsid w:val="094322ED"/>
    <w:rsid w:val="09497932"/>
    <w:rsid w:val="094E334C"/>
    <w:rsid w:val="097B76FD"/>
    <w:rsid w:val="09DB6EE1"/>
    <w:rsid w:val="09EF0A8C"/>
    <w:rsid w:val="0A1A253E"/>
    <w:rsid w:val="0A2613AA"/>
    <w:rsid w:val="0A2668A4"/>
    <w:rsid w:val="0A534527"/>
    <w:rsid w:val="0A545861"/>
    <w:rsid w:val="0A65461A"/>
    <w:rsid w:val="0A9F6744"/>
    <w:rsid w:val="0AC72B16"/>
    <w:rsid w:val="0AF867C5"/>
    <w:rsid w:val="0AFF37B9"/>
    <w:rsid w:val="0B106BF2"/>
    <w:rsid w:val="0B3E4345"/>
    <w:rsid w:val="0B517BAF"/>
    <w:rsid w:val="0B571309"/>
    <w:rsid w:val="0B9E5A65"/>
    <w:rsid w:val="0BC835F4"/>
    <w:rsid w:val="0BD7659D"/>
    <w:rsid w:val="0C180A4C"/>
    <w:rsid w:val="0C2F4D8D"/>
    <w:rsid w:val="0CA724E2"/>
    <w:rsid w:val="0D51703D"/>
    <w:rsid w:val="0D6236BF"/>
    <w:rsid w:val="0D9214C9"/>
    <w:rsid w:val="0D977B84"/>
    <w:rsid w:val="0DE65A2F"/>
    <w:rsid w:val="0E174A6F"/>
    <w:rsid w:val="0E5B175D"/>
    <w:rsid w:val="0EAF75BA"/>
    <w:rsid w:val="0EF02708"/>
    <w:rsid w:val="0F12120B"/>
    <w:rsid w:val="0F2C658D"/>
    <w:rsid w:val="0F2D6736"/>
    <w:rsid w:val="0F6250CE"/>
    <w:rsid w:val="0F66682C"/>
    <w:rsid w:val="0FA87A90"/>
    <w:rsid w:val="0FBC74DB"/>
    <w:rsid w:val="0FD01994"/>
    <w:rsid w:val="0FD82241"/>
    <w:rsid w:val="0FDA627A"/>
    <w:rsid w:val="0FE2696D"/>
    <w:rsid w:val="0FF846E5"/>
    <w:rsid w:val="100F6B35"/>
    <w:rsid w:val="103162F5"/>
    <w:rsid w:val="104624BE"/>
    <w:rsid w:val="10A77D6B"/>
    <w:rsid w:val="10CA3AD5"/>
    <w:rsid w:val="10E9391C"/>
    <w:rsid w:val="10F033EF"/>
    <w:rsid w:val="10F444C4"/>
    <w:rsid w:val="112E7634"/>
    <w:rsid w:val="113B0875"/>
    <w:rsid w:val="115443E3"/>
    <w:rsid w:val="1185395A"/>
    <w:rsid w:val="11965555"/>
    <w:rsid w:val="11974F88"/>
    <w:rsid w:val="11C818B7"/>
    <w:rsid w:val="11CB3B3E"/>
    <w:rsid w:val="12424778"/>
    <w:rsid w:val="127D6B2B"/>
    <w:rsid w:val="12956AE5"/>
    <w:rsid w:val="12CB0A61"/>
    <w:rsid w:val="12D45104"/>
    <w:rsid w:val="12EC6E27"/>
    <w:rsid w:val="1311296C"/>
    <w:rsid w:val="133D4865"/>
    <w:rsid w:val="136A3CEF"/>
    <w:rsid w:val="138B6787"/>
    <w:rsid w:val="138D0E72"/>
    <w:rsid w:val="13C27CFA"/>
    <w:rsid w:val="141D2E35"/>
    <w:rsid w:val="14320180"/>
    <w:rsid w:val="14B36C90"/>
    <w:rsid w:val="14BF510D"/>
    <w:rsid w:val="15474B2E"/>
    <w:rsid w:val="15541CB5"/>
    <w:rsid w:val="156216AF"/>
    <w:rsid w:val="15D94F17"/>
    <w:rsid w:val="160D334C"/>
    <w:rsid w:val="1622652C"/>
    <w:rsid w:val="16591461"/>
    <w:rsid w:val="166C753A"/>
    <w:rsid w:val="16971E3B"/>
    <w:rsid w:val="16A45098"/>
    <w:rsid w:val="16B94050"/>
    <w:rsid w:val="16BB0D79"/>
    <w:rsid w:val="16BD6631"/>
    <w:rsid w:val="16C823B7"/>
    <w:rsid w:val="16E63BBD"/>
    <w:rsid w:val="172C414B"/>
    <w:rsid w:val="17410E45"/>
    <w:rsid w:val="174F0B82"/>
    <w:rsid w:val="17547DC5"/>
    <w:rsid w:val="178130BE"/>
    <w:rsid w:val="17BD5BAC"/>
    <w:rsid w:val="1843006D"/>
    <w:rsid w:val="186410B3"/>
    <w:rsid w:val="18777A72"/>
    <w:rsid w:val="18A54EEC"/>
    <w:rsid w:val="18AD074F"/>
    <w:rsid w:val="18EE1AB2"/>
    <w:rsid w:val="190E4D97"/>
    <w:rsid w:val="193A7183"/>
    <w:rsid w:val="19595578"/>
    <w:rsid w:val="196C0A91"/>
    <w:rsid w:val="198F6661"/>
    <w:rsid w:val="19FD17A5"/>
    <w:rsid w:val="1A171B9F"/>
    <w:rsid w:val="1A1D5DAC"/>
    <w:rsid w:val="1A294534"/>
    <w:rsid w:val="1A955FD3"/>
    <w:rsid w:val="1AB50532"/>
    <w:rsid w:val="1AD30F8E"/>
    <w:rsid w:val="1AE34C2A"/>
    <w:rsid w:val="1B1F5D72"/>
    <w:rsid w:val="1B401592"/>
    <w:rsid w:val="1B4817EE"/>
    <w:rsid w:val="1B5D737F"/>
    <w:rsid w:val="1B600F33"/>
    <w:rsid w:val="1B97396E"/>
    <w:rsid w:val="1C153A18"/>
    <w:rsid w:val="1C3203F6"/>
    <w:rsid w:val="1CA86A4E"/>
    <w:rsid w:val="1D431F3A"/>
    <w:rsid w:val="1D4A2819"/>
    <w:rsid w:val="1D5068AA"/>
    <w:rsid w:val="1D89615D"/>
    <w:rsid w:val="1D906AC6"/>
    <w:rsid w:val="1D9837D2"/>
    <w:rsid w:val="1D9D436C"/>
    <w:rsid w:val="1DC55ABB"/>
    <w:rsid w:val="1DF531A8"/>
    <w:rsid w:val="1DFB78C6"/>
    <w:rsid w:val="1E3D3504"/>
    <w:rsid w:val="1E401989"/>
    <w:rsid w:val="1E437C81"/>
    <w:rsid w:val="1E46638C"/>
    <w:rsid w:val="1E8D0363"/>
    <w:rsid w:val="1E9C0EE8"/>
    <w:rsid w:val="1ED248E1"/>
    <w:rsid w:val="1F313C85"/>
    <w:rsid w:val="1F7D18DF"/>
    <w:rsid w:val="1F8D0BF7"/>
    <w:rsid w:val="1F9A0999"/>
    <w:rsid w:val="1F9D3C06"/>
    <w:rsid w:val="1F9F2808"/>
    <w:rsid w:val="1FAC2555"/>
    <w:rsid w:val="1FB21182"/>
    <w:rsid w:val="20053427"/>
    <w:rsid w:val="206C7EC8"/>
    <w:rsid w:val="206E52C6"/>
    <w:rsid w:val="20720131"/>
    <w:rsid w:val="20BC331A"/>
    <w:rsid w:val="215313E4"/>
    <w:rsid w:val="216667C6"/>
    <w:rsid w:val="21D47665"/>
    <w:rsid w:val="220805C5"/>
    <w:rsid w:val="223358DE"/>
    <w:rsid w:val="22386C05"/>
    <w:rsid w:val="22606C2A"/>
    <w:rsid w:val="22CD2646"/>
    <w:rsid w:val="22EB5D03"/>
    <w:rsid w:val="23127CFC"/>
    <w:rsid w:val="23404F86"/>
    <w:rsid w:val="23A50391"/>
    <w:rsid w:val="23C11C5A"/>
    <w:rsid w:val="2431507F"/>
    <w:rsid w:val="24505A5C"/>
    <w:rsid w:val="245C0240"/>
    <w:rsid w:val="24744AE2"/>
    <w:rsid w:val="24802DFB"/>
    <w:rsid w:val="24886F71"/>
    <w:rsid w:val="24993993"/>
    <w:rsid w:val="24D60E7A"/>
    <w:rsid w:val="24E1326F"/>
    <w:rsid w:val="255F44B1"/>
    <w:rsid w:val="25892379"/>
    <w:rsid w:val="25CD7B3B"/>
    <w:rsid w:val="25D433B5"/>
    <w:rsid w:val="266230BB"/>
    <w:rsid w:val="26937C33"/>
    <w:rsid w:val="269D65DC"/>
    <w:rsid w:val="26E20CAD"/>
    <w:rsid w:val="27122324"/>
    <w:rsid w:val="275A7284"/>
    <w:rsid w:val="276177F5"/>
    <w:rsid w:val="27C01411"/>
    <w:rsid w:val="27DC739B"/>
    <w:rsid w:val="27E36B98"/>
    <w:rsid w:val="280A68B1"/>
    <w:rsid w:val="280C4BE6"/>
    <w:rsid w:val="28183663"/>
    <w:rsid w:val="285C16A7"/>
    <w:rsid w:val="28D411F9"/>
    <w:rsid w:val="291D466B"/>
    <w:rsid w:val="29495C0E"/>
    <w:rsid w:val="298C7A1E"/>
    <w:rsid w:val="299C56EF"/>
    <w:rsid w:val="29A12847"/>
    <w:rsid w:val="29AD045D"/>
    <w:rsid w:val="29C15110"/>
    <w:rsid w:val="29D51818"/>
    <w:rsid w:val="29E07492"/>
    <w:rsid w:val="29E76AF8"/>
    <w:rsid w:val="29E96CB0"/>
    <w:rsid w:val="29FE1899"/>
    <w:rsid w:val="2A3B2DB9"/>
    <w:rsid w:val="2A491646"/>
    <w:rsid w:val="2A585E3B"/>
    <w:rsid w:val="2A7C045E"/>
    <w:rsid w:val="2AA465EA"/>
    <w:rsid w:val="2AB95B67"/>
    <w:rsid w:val="2AD07DDB"/>
    <w:rsid w:val="2AFA0B4E"/>
    <w:rsid w:val="2B39002B"/>
    <w:rsid w:val="2B6F6FA0"/>
    <w:rsid w:val="2B9D4247"/>
    <w:rsid w:val="2BAF52C3"/>
    <w:rsid w:val="2C081022"/>
    <w:rsid w:val="2C492C33"/>
    <w:rsid w:val="2CBF6F80"/>
    <w:rsid w:val="2CEF3B15"/>
    <w:rsid w:val="2D0710C3"/>
    <w:rsid w:val="2D0C2137"/>
    <w:rsid w:val="2D386C02"/>
    <w:rsid w:val="2D4B1A1C"/>
    <w:rsid w:val="2D540BAA"/>
    <w:rsid w:val="2D5B6705"/>
    <w:rsid w:val="2D627940"/>
    <w:rsid w:val="2D6D06A7"/>
    <w:rsid w:val="2DB77817"/>
    <w:rsid w:val="2E1243F5"/>
    <w:rsid w:val="2E3602A5"/>
    <w:rsid w:val="2E5608E1"/>
    <w:rsid w:val="2E592926"/>
    <w:rsid w:val="2E701B36"/>
    <w:rsid w:val="2EB2575A"/>
    <w:rsid w:val="2ED10693"/>
    <w:rsid w:val="2EDD2BE6"/>
    <w:rsid w:val="2EE1079C"/>
    <w:rsid w:val="2EF758CE"/>
    <w:rsid w:val="2F2C5C93"/>
    <w:rsid w:val="2F7B1E8E"/>
    <w:rsid w:val="2FBA14B9"/>
    <w:rsid w:val="30015B21"/>
    <w:rsid w:val="301D385F"/>
    <w:rsid w:val="30360F83"/>
    <w:rsid w:val="30384AD0"/>
    <w:rsid w:val="303E1EAD"/>
    <w:rsid w:val="30737103"/>
    <w:rsid w:val="307B570F"/>
    <w:rsid w:val="309E7D94"/>
    <w:rsid w:val="30D5504F"/>
    <w:rsid w:val="31211CB9"/>
    <w:rsid w:val="31342BB5"/>
    <w:rsid w:val="313D5136"/>
    <w:rsid w:val="31500132"/>
    <w:rsid w:val="31B2178A"/>
    <w:rsid w:val="32464B8F"/>
    <w:rsid w:val="3285427A"/>
    <w:rsid w:val="32B03B4A"/>
    <w:rsid w:val="32FF1652"/>
    <w:rsid w:val="330B723A"/>
    <w:rsid w:val="337D6667"/>
    <w:rsid w:val="34010DF6"/>
    <w:rsid w:val="34377907"/>
    <w:rsid w:val="3474291E"/>
    <w:rsid w:val="34960857"/>
    <w:rsid w:val="34DA6199"/>
    <w:rsid w:val="35627B29"/>
    <w:rsid w:val="35675B9C"/>
    <w:rsid w:val="356768A7"/>
    <w:rsid w:val="3572252B"/>
    <w:rsid w:val="3582160E"/>
    <w:rsid w:val="35AD29D3"/>
    <w:rsid w:val="35BB245E"/>
    <w:rsid w:val="363A593A"/>
    <w:rsid w:val="36590B85"/>
    <w:rsid w:val="36744D69"/>
    <w:rsid w:val="367F4F97"/>
    <w:rsid w:val="36A32540"/>
    <w:rsid w:val="36BB204D"/>
    <w:rsid w:val="36C43B76"/>
    <w:rsid w:val="36D030DB"/>
    <w:rsid w:val="36DA6C9E"/>
    <w:rsid w:val="36DF5D01"/>
    <w:rsid w:val="37076DDD"/>
    <w:rsid w:val="37084CEB"/>
    <w:rsid w:val="37565337"/>
    <w:rsid w:val="379C103A"/>
    <w:rsid w:val="37BB432B"/>
    <w:rsid w:val="37E40654"/>
    <w:rsid w:val="37F631ED"/>
    <w:rsid w:val="38982039"/>
    <w:rsid w:val="38A87746"/>
    <w:rsid w:val="38CB0BCA"/>
    <w:rsid w:val="38D726BD"/>
    <w:rsid w:val="38E11579"/>
    <w:rsid w:val="38E209A3"/>
    <w:rsid w:val="38EC3FA4"/>
    <w:rsid w:val="390163BE"/>
    <w:rsid w:val="39142F3F"/>
    <w:rsid w:val="39395156"/>
    <w:rsid w:val="393A5798"/>
    <w:rsid w:val="395061F7"/>
    <w:rsid w:val="3969083D"/>
    <w:rsid w:val="397C270D"/>
    <w:rsid w:val="39940E88"/>
    <w:rsid w:val="39985803"/>
    <w:rsid w:val="39B90EC5"/>
    <w:rsid w:val="39FD5B44"/>
    <w:rsid w:val="3A1B7539"/>
    <w:rsid w:val="3A6A5F9A"/>
    <w:rsid w:val="3A701D75"/>
    <w:rsid w:val="3A7B6E93"/>
    <w:rsid w:val="3A802073"/>
    <w:rsid w:val="3AC915E8"/>
    <w:rsid w:val="3B1D0DFF"/>
    <w:rsid w:val="3B6B5202"/>
    <w:rsid w:val="3BB1491E"/>
    <w:rsid w:val="3BE533B5"/>
    <w:rsid w:val="3C0836E5"/>
    <w:rsid w:val="3C5A6AE9"/>
    <w:rsid w:val="3C6172F8"/>
    <w:rsid w:val="3C9A49B8"/>
    <w:rsid w:val="3CD25899"/>
    <w:rsid w:val="3D1D1374"/>
    <w:rsid w:val="3D7514F5"/>
    <w:rsid w:val="3DA2796A"/>
    <w:rsid w:val="3DA87859"/>
    <w:rsid w:val="3DC76AB4"/>
    <w:rsid w:val="3DEB70BF"/>
    <w:rsid w:val="3E274CCD"/>
    <w:rsid w:val="3E360390"/>
    <w:rsid w:val="3E562AD4"/>
    <w:rsid w:val="3E6862D8"/>
    <w:rsid w:val="3F104024"/>
    <w:rsid w:val="3F1F73DC"/>
    <w:rsid w:val="3F4C5B8D"/>
    <w:rsid w:val="3FB34179"/>
    <w:rsid w:val="3FBA06DE"/>
    <w:rsid w:val="40021392"/>
    <w:rsid w:val="400D5654"/>
    <w:rsid w:val="408F4602"/>
    <w:rsid w:val="409E3220"/>
    <w:rsid w:val="40AF6E00"/>
    <w:rsid w:val="40BB197D"/>
    <w:rsid w:val="40BE23B7"/>
    <w:rsid w:val="41514E19"/>
    <w:rsid w:val="41906706"/>
    <w:rsid w:val="41A04C52"/>
    <w:rsid w:val="41E7557D"/>
    <w:rsid w:val="41E86C71"/>
    <w:rsid w:val="420F6650"/>
    <w:rsid w:val="42366A08"/>
    <w:rsid w:val="423F53BD"/>
    <w:rsid w:val="424D1647"/>
    <w:rsid w:val="42AB52CB"/>
    <w:rsid w:val="42B70530"/>
    <w:rsid w:val="42CB169F"/>
    <w:rsid w:val="42DD79B9"/>
    <w:rsid w:val="42EE5992"/>
    <w:rsid w:val="435715AA"/>
    <w:rsid w:val="435C7793"/>
    <w:rsid w:val="43872AEA"/>
    <w:rsid w:val="43924AFE"/>
    <w:rsid w:val="43D6092B"/>
    <w:rsid w:val="43D66A41"/>
    <w:rsid w:val="43E52882"/>
    <w:rsid w:val="43EE1689"/>
    <w:rsid w:val="44451503"/>
    <w:rsid w:val="444E49DF"/>
    <w:rsid w:val="449227A2"/>
    <w:rsid w:val="44BA10FB"/>
    <w:rsid w:val="44EF4842"/>
    <w:rsid w:val="45BA660D"/>
    <w:rsid w:val="45BD3DC8"/>
    <w:rsid w:val="45C91E20"/>
    <w:rsid w:val="45CA0D84"/>
    <w:rsid w:val="45F9490B"/>
    <w:rsid w:val="469737B9"/>
    <w:rsid w:val="46D33886"/>
    <w:rsid w:val="4706418A"/>
    <w:rsid w:val="4773517A"/>
    <w:rsid w:val="477802D7"/>
    <w:rsid w:val="47BC21E9"/>
    <w:rsid w:val="47E4431A"/>
    <w:rsid w:val="47FE5024"/>
    <w:rsid w:val="48212E40"/>
    <w:rsid w:val="484C044A"/>
    <w:rsid w:val="48565113"/>
    <w:rsid w:val="490061A8"/>
    <w:rsid w:val="4915654A"/>
    <w:rsid w:val="492D2914"/>
    <w:rsid w:val="493D458A"/>
    <w:rsid w:val="49486AA4"/>
    <w:rsid w:val="49757153"/>
    <w:rsid w:val="498C4960"/>
    <w:rsid w:val="49951EB0"/>
    <w:rsid w:val="49954404"/>
    <w:rsid w:val="499E780D"/>
    <w:rsid w:val="49CF5BE0"/>
    <w:rsid w:val="49DB6329"/>
    <w:rsid w:val="4A520CCF"/>
    <w:rsid w:val="4AB716EE"/>
    <w:rsid w:val="4AC9085F"/>
    <w:rsid w:val="4AD62465"/>
    <w:rsid w:val="4AED074A"/>
    <w:rsid w:val="4B171C7D"/>
    <w:rsid w:val="4B257F67"/>
    <w:rsid w:val="4B836ED6"/>
    <w:rsid w:val="4BAB4AE7"/>
    <w:rsid w:val="4BB4249D"/>
    <w:rsid w:val="4BD0718B"/>
    <w:rsid w:val="4BEC0F44"/>
    <w:rsid w:val="4C067A0D"/>
    <w:rsid w:val="4C6006A6"/>
    <w:rsid w:val="4C7431D3"/>
    <w:rsid w:val="4CC6668D"/>
    <w:rsid w:val="4D1332DD"/>
    <w:rsid w:val="4D1606F5"/>
    <w:rsid w:val="4D2510DD"/>
    <w:rsid w:val="4D262A71"/>
    <w:rsid w:val="4D2B36A1"/>
    <w:rsid w:val="4D2F3FCB"/>
    <w:rsid w:val="4D8E27D5"/>
    <w:rsid w:val="4DB91749"/>
    <w:rsid w:val="4DCB6B4B"/>
    <w:rsid w:val="4DD3547F"/>
    <w:rsid w:val="4DF324F9"/>
    <w:rsid w:val="4E205AC5"/>
    <w:rsid w:val="4E6E0FFA"/>
    <w:rsid w:val="4E8B4B5C"/>
    <w:rsid w:val="4F095267"/>
    <w:rsid w:val="4F127DA3"/>
    <w:rsid w:val="4F1A448A"/>
    <w:rsid w:val="4F665DF6"/>
    <w:rsid w:val="4FA65B65"/>
    <w:rsid w:val="4FB13585"/>
    <w:rsid w:val="4FF56E96"/>
    <w:rsid w:val="503F2D8B"/>
    <w:rsid w:val="50523DD2"/>
    <w:rsid w:val="505D0D7D"/>
    <w:rsid w:val="506C06DA"/>
    <w:rsid w:val="50BE1F46"/>
    <w:rsid w:val="518F2E96"/>
    <w:rsid w:val="519559C7"/>
    <w:rsid w:val="51AC6620"/>
    <w:rsid w:val="51E70FC5"/>
    <w:rsid w:val="5222093E"/>
    <w:rsid w:val="523D1AD6"/>
    <w:rsid w:val="52556A8E"/>
    <w:rsid w:val="525D2566"/>
    <w:rsid w:val="5268348C"/>
    <w:rsid w:val="52802153"/>
    <w:rsid w:val="52EE767A"/>
    <w:rsid w:val="53315391"/>
    <w:rsid w:val="53365FC8"/>
    <w:rsid w:val="533A4E38"/>
    <w:rsid w:val="538465D8"/>
    <w:rsid w:val="538A021A"/>
    <w:rsid w:val="53FD3332"/>
    <w:rsid w:val="5418573D"/>
    <w:rsid w:val="54275BF8"/>
    <w:rsid w:val="54AF4D7C"/>
    <w:rsid w:val="54BD3A53"/>
    <w:rsid w:val="54C413F6"/>
    <w:rsid w:val="552B0DBF"/>
    <w:rsid w:val="55496892"/>
    <w:rsid w:val="554D2C70"/>
    <w:rsid w:val="559209E6"/>
    <w:rsid w:val="55933DA4"/>
    <w:rsid w:val="55B616BD"/>
    <w:rsid w:val="560D20AF"/>
    <w:rsid w:val="561D4F69"/>
    <w:rsid w:val="56213B3C"/>
    <w:rsid w:val="56414653"/>
    <w:rsid w:val="568A3ABF"/>
    <w:rsid w:val="56D7600B"/>
    <w:rsid w:val="56E30D0D"/>
    <w:rsid w:val="57996CE2"/>
    <w:rsid w:val="58324D15"/>
    <w:rsid w:val="584B755B"/>
    <w:rsid w:val="58633A61"/>
    <w:rsid w:val="587171A9"/>
    <w:rsid w:val="589930B7"/>
    <w:rsid w:val="589A5854"/>
    <w:rsid w:val="59204B05"/>
    <w:rsid w:val="5935456A"/>
    <w:rsid w:val="593D7B64"/>
    <w:rsid w:val="598E5284"/>
    <w:rsid w:val="59960205"/>
    <w:rsid w:val="599E7797"/>
    <w:rsid w:val="59B00CB4"/>
    <w:rsid w:val="59BD0581"/>
    <w:rsid w:val="59CB3E81"/>
    <w:rsid w:val="5A954F46"/>
    <w:rsid w:val="5AAD0445"/>
    <w:rsid w:val="5AB864BE"/>
    <w:rsid w:val="5B3D2AC1"/>
    <w:rsid w:val="5B3E4A63"/>
    <w:rsid w:val="5BAE37BD"/>
    <w:rsid w:val="5BAE4A57"/>
    <w:rsid w:val="5BCA1468"/>
    <w:rsid w:val="5BCC4EBC"/>
    <w:rsid w:val="5C041E84"/>
    <w:rsid w:val="5C077CA0"/>
    <w:rsid w:val="5C13321F"/>
    <w:rsid w:val="5C9E3210"/>
    <w:rsid w:val="5CC2230E"/>
    <w:rsid w:val="5CD16958"/>
    <w:rsid w:val="5CEA0CA0"/>
    <w:rsid w:val="5CF233F5"/>
    <w:rsid w:val="5D122E97"/>
    <w:rsid w:val="5D190C00"/>
    <w:rsid w:val="5D8B1A4F"/>
    <w:rsid w:val="5DB724C7"/>
    <w:rsid w:val="5DC10D32"/>
    <w:rsid w:val="5DD8443A"/>
    <w:rsid w:val="5E080CA4"/>
    <w:rsid w:val="5E141DF7"/>
    <w:rsid w:val="5E625465"/>
    <w:rsid w:val="5E8E7E6C"/>
    <w:rsid w:val="5EA225F1"/>
    <w:rsid w:val="5F064A53"/>
    <w:rsid w:val="5F694D28"/>
    <w:rsid w:val="5F6E63C5"/>
    <w:rsid w:val="5F983766"/>
    <w:rsid w:val="5FAD6C6F"/>
    <w:rsid w:val="5FC85420"/>
    <w:rsid w:val="5FCC458C"/>
    <w:rsid w:val="5FF95560"/>
    <w:rsid w:val="604578CA"/>
    <w:rsid w:val="60866D89"/>
    <w:rsid w:val="60DE5953"/>
    <w:rsid w:val="60E97421"/>
    <w:rsid w:val="60F021C4"/>
    <w:rsid w:val="61084547"/>
    <w:rsid w:val="61094E83"/>
    <w:rsid w:val="61170ADE"/>
    <w:rsid w:val="61370E61"/>
    <w:rsid w:val="616331F1"/>
    <w:rsid w:val="6169785B"/>
    <w:rsid w:val="6185402C"/>
    <w:rsid w:val="61B228CB"/>
    <w:rsid w:val="61B77BAF"/>
    <w:rsid w:val="622772ED"/>
    <w:rsid w:val="6252324D"/>
    <w:rsid w:val="62546C4B"/>
    <w:rsid w:val="629E0EDA"/>
    <w:rsid w:val="62CE2357"/>
    <w:rsid w:val="63022F5B"/>
    <w:rsid w:val="635E0170"/>
    <w:rsid w:val="63831130"/>
    <w:rsid w:val="638A320D"/>
    <w:rsid w:val="638C433F"/>
    <w:rsid w:val="63CB6703"/>
    <w:rsid w:val="63EA42F3"/>
    <w:rsid w:val="63EE51E4"/>
    <w:rsid w:val="64426DD2"/>
    <w:rsid w:val="64705B03"/>
    <w:rsid w:val="647250DA"/>
    <w:rsid w:val="64770B9B"/>
    <w:rsid w:val="64B52152"/>
    <w:rsid w:val="64D65C3C"/>
    <w:rsid w:val="64DC4AB2"/>
    <w:rsid w:val="65022596"/>
    <w:rsid w:val="651E6930"/>
    <w:rsid w:val="653028A5"/>
    <w:rsid w:val="655D79DA"/>
    <w:rsid w:val="656F51C2"/>
    <w:rsid w:val="65982E5A"/>
    <w:rsid w:val="66824DF1"/>
    <w:rsid w:val="668622E4"/>
    <w:rsid w:val="66C52539"/>
    <w:rsid w:val="66DC6EE9"/>
    <w:rsid w:val="66DF5CFC"/>
    <w:rsid w:val="66E74B0D"/>
    <w:rsid w:val="670663ED"/>
    <w:rsid w:val="678C1221"/>
    <w:rsid w:val="67C539D5"/>
    <w:rsid w:val="67EB5DD4"/>
    <w:rsid w:val="68270CFA"/>
    <w:rsid w:val="68662610"/>
    <w:rsid w:val="6877290C"/>
    <w:rsid w:val="68915649"/>
    <w:rsid w:val="68A96033"/>
    <w:rsid w:val="68D5310D"/>
    <w:rsid w:val="68E90FF9"/>
    <w:rsid w:val="690210FE"/>
    <w:rsid w:val="69032B0D"/>
    <w:rsid w:val="693672CD"/>
    <w:rsid w:val="69981C88"/>
    <w:rsid w:val="69D4160F"/>
    <w:rsid w:val="69D51FF1"/>
    <w:rsid w:val="69DD4087"/>
    <w:rsid w:val="69EC3935"/>
    <w:rsid w:val="6A1210AB"/>
    <w:rsid w:val="6A303FA0"/>
    <w:rsid w:val="6A5C2E8A"/>
    <w:rsid w:val="6A99187C"/>
    <w:rsid w:val="6AA06382"/>
    <w:rsid w:val="6AAC4812"/>
    <w:rsid w:val="6AC57E86"/>
    <w:rsid w:val="6B0E23AC"/>
    <w:rsid w:val="6B2A108E"/>
    <w:rsid w:val="6B53236E"/>
    <w:rsid w:val="6B704D4E"/>
    <w:rsid w:val="6B8A1CB5"/>
    <w:rsid w:val="6B9C7FDC"/>
    <w:rsid w:val="6BB778E8"/>
    <w:rsid w:val="6BC302BA"/>
    <w:rsid w:val="6BEE68BA"/>
    <w:rsid w:val="6BF36EB8"/>
    <w:rsid w:val="6C34535A"/>
    <w:rsid w:val="6C4606F5"/>
    <w:rsid w:val="6CA61231"/>
    <w:rsid w:val="6D41241A"/>
    <w:rsid w:val="6DBE7215"/>
    <w:rsid w:val="6E0E0169"/>
    <w:rsid w:val="6E2510BD"/>
    <w:rsid w:val="6E7407FA"/>
    <w:rsid w:val="6E86224D"/>
    <w:rsid w:val="6EB806D0"/>
    <w:rsid w:val="6EF5185D"/>
    <w:rsid w:val="6EF7110A"/>
    <w:rsid w:val="6F0A16C3"/>
    <w:rsid w:val="6F1740D5"/>
    <w:rsid w:val="6F255476"/>
    <w:rsid w:val="6F27159D"/>
    <w:rsid w:val="6F2E2E8C"/>
    <w:rsid w:val="6F5002D8"/>
    <w:rsid w:val="6F75486E"/>
    <w:rsid w:val="6F7C0F86"/>
    <w:rsid w:val="6F7C3803"/>
    <w:rsid w:val="6F81548E"/>
    <w:rsid w:val="6F9024E7"/>
    <w:rsid w:val="6FA0260D"/>
    <w:rsid w:val="6FD6703B"/>
    <w:rsid w:val="70740923"/>
    <w:rsid w:val="70DF27B7"/>
    <w:rsid w:val="70E63FF2"/>
    <w:rsid w:val="7104017C"/>
    <w:rsid w:val="711568DA"/>
    <w:rsid w:val="71217E15"/>
    <w:rsid w:val="72004898"/>
    <w:rsid w:val="72016405"/>
    <w:rsid w:val="720C79F0"/>
    <w:rsid w:val="72201A4B"/>
    <w:rsid w:val="72A6299A"/>
    <w:rsid w:val="72D761C7"/>
    <w:rsid w:val="72E16586"/>
    <w:rsid w:val="72E87025"/>
    <w:rsid w:val="72F31A44"/>
    <w:rsid w:val="734B092A"/>
    <w:rsid w:val="73531659"/>
    <w:rsid w:val="73807DE3"/>
    <w:rsid w:val="73A916D8"/>
    <w:rsid w:val="73C20192"/>
    <w:rsid w:val="73DB6218"/>
    <w:rsid w:val="73E2098D"/>
    <w:rsid w:val="740D2D06"/>
    <w:rsid w:val="743707DB"/>
    <w:rsid w:val="7461391E"/>
    <w:rsid w:val="749E27C6"/>
    <w:rsid w:val="74CA75F6"/>
    <w:rsid w:val="75182637"/>
    <w:rsid w:val="75324320"/>
    <w:rsid w:val="75347DD3"/>
    <w:rsid w:val="753905AA"/>
    <w:rsid w:val="753E560D"/>
    <w:rsid w:val="754A6787"/>
    <w:rsid w:val="755C4763"/>
    <w:rsid w:val="757F3704"/>
    <w:rsid w:val="75CC3F1B"/>
    <w:rsid w:val="75E46BB1"/>
    <w:rsid w:val="75EF3B04"/>
    <w:rsid w:val="75F07D8B"/>
    <w:rsid w:val="7615686F"/>
    <w:rsid w:val="7659058D"/>
    <w:rsid w:val="76696412"/>
    <w:rsid w:val="76903939"/>
    <w:rsid w:val="76AB72E5"/>
    <w:rsid w:val="76E67FEC"/>
    <w:rsid w:val="771C0C20"/>
    <w:rsid w:val="77243993"/>
    <w:rsid w:val="772B4D9E"/>
    <w:rsid w:val="77556D9D"/>
    <w:rsid w:val="77765D0A"/>
    <w:rsid w:val="7783118B"/>
    <w:rsid w:val="77847F43"/>
    <w:rsid w:val="77AF4FB9"/>
    <w:rsid w:val="77BC7A4F"/>
    <w:rsid w:val="77D8692C"/>
    <w:rsid w:val="77EA2333"/>
    <w:rsid w:val="77F8384A"/>
    <w:rsid w:val="7812260C"/>
    <w:rsid w:val="78172FF3"/>
    <w:rsid w:val="785244B9"/>
    <w:rsid w:val="7867389B"/>
    <w:rsid w:val="786B02AF"/>
    <w:rsid w:val="79546BA0"/>
    <w:rsid w:val="79590120"/>
    <w:rsid w:val="79A72586"/>
    <w:rsid w:val="79AD1046"/>
    <w:rsid w:val="7A287231"/>
    <w:rsid w:val="7A4653E6"/>
    <w:rsid w:val="7A514D0C"/>
    <w:rsid w:val="7A755865"/>
    <w:rsid w:val="7A963F2E"/>
    <w:rsid w:val="7AA14615"/>
    <w:rsid w:val="7AA9334B"/>
    <w:rsid w:val="7B174ADD"/>
    <w:rsid w:val="7B497FC0"/>
    <w:rsid w:val="7B8849E1"/>
    <w:rsid w:val="7BD364B6"/>
    <w:rsid w:val="7BD63617"/>
    <w:rsid w:val="7C644DF6"/>
    <w:rsid w:val="7CE77A49"/>
    <w:rsid w:val="7CE907B3"/>
    <w:rsid w:val="7D0F7BA3"/>
    <w:rsid w:val="7D5E49F7"/>
    <w:rsid w:val="7DCC7718"/>
    <w:rsid w:val="7DDB71F6"/>
    <w:rsid w:val="7E2040FA"/>
    <w:rsid w:val="7E83150D"/>
    <w:rsid w:val="7EAD1F2A"/>
    <w:rsid w:val="7EB625C4"/>
    <w:rsid w:val="7ECD3E82"/>
    <w:rsid w:val="7ED84639"/>
    <w:rsid w:val="7EE23F62"/>
    <w:rsid w:val="7EE31176"/>
    <w:rsid w:val="7EE47857"/>
    <w:rsid w:val="7F2A3C86"/>
    <w:rsid w:val="7F916699"/>
    <w:rsid w:val="7FAF248F"/>
    <w:rsid w:val="7FBB3E98"/>
    <w:rsid w:val="7FC13A6C"/>
    <w:rsid w:val="7FD20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qFormat="1"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qFormat="1" w:uiPriority="99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288" w:lineRule="auto"/>
      <w:jc w:val="both"/>
    </w:pPr>
    <w:rPr>
      <w:rFonts w:ascii="Times New Roman" w:hAnsi="Times New Roman" w:eastAsia="微软雅黑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32"/>
    <w:qFormat/>
    <w:uiPriority w:val="0"/>
    <w:pPr>
      <w:keepNext/>
      <w:keepLines/>
      <w:numPr>
        <w:ilvl w:val="0"/>
        <w:numId w:val="1"/>
      </w:numPr>
      <w:spacing w:before="340" w:after="330" w:line="240" w:lineRule="auto"/>
      <w:outlineLvl w:val="0"/>
    </w:pPr>
    <w:rPr>
      <w:rFonts w:ascii="微软雅黑" w:hAnsi="微软雅黑"/>
      <w:b/>
      <w:bCs/>
      <w:kern w:val="44"/>
      <w:sz w:val="28"/>
      <w:szCs w:val="28"/>
    </w:rPr>
  </w:style>
  <w:style w:type="paragraph" w:styleId="3">
    <w:name w:val="heading 2"/>
    <w:basedOn w:val="1"/>
    <w:next w:val="1"/>
    <w:link w:val="33"/>
    <w:qFormat/>
    <w:uiPriority w:val="0"/>
    <w:pPr>
      <w:keepNext/>
      <w:keepLines/>
      <w:numPr>
        <w:ilvl w:val="1"/>
        <w:numId w:val="1"/>
      </w:numPr>
      <w:spacing w:before="260" w:after="260"/>
      <w:outlineLvl w:val="1"/>
    </w:pPr>
    <w:rPr>
      <w:rFonts w:ascii="微软雅黑" w:hAnsi="微软雅黑" w:cstheme="majorBidi"/>
      <w:b/>
      <w:bCs/>
    </w:rPr>
  </w:style>
  <w:style w:type="paragraph" w:styleId="4">
    <w:name w:val="heading 3"/>
    <w:basedOn w:val="1"/>
    <w:next w:val="1"/>
    <w:link w:val="34"/>
    <w:qFormat/>
    <w:uiPriority w:val="0"/>
    <w:pPr>
      <w:keepNext/>
      <w:keepLines/>
      <w:numPr>
        <w:ilvl w:val="2"/>
        <w:numId w:val="1"/>
      </w:numPr>
      <w:spacing w:before="260" w:after="260"/>
      <w:outlineLvl w:val="2"/>
    </w:pPr>
    <w:rPr>
      <w:rFonts w:ascii="微软雅黑" w:hAnsi="微软雅黑"/>
      <w:b/>
      <w:bCs/>
    </w:rPr>
  </w:style>
  <w:style w:type="paragraph" w:styleId="5">
    <w:name w:val="heading 4"/>
    <w:basedOn w:val="1"/>
    <w:next w:val="1"/>
    <w:link w:val="35"/>
    <w:qFormat/>
    <w:uiPriority w:val="0"/>
    <w:pPr>
      <w:keepNext/>
      <w:keepLines/>
      <w:numPr>
        <w:ilvl w:val="3"/>
        <w:numId w:val="1"/>
      </w:numPr>
      <w:spacing w:before="120" w:after="120" w:line="377" w:lineRule="auto"/>
      <w:outlineLvl w:val="3"/>
    </w:pPr>
    <w:rPr>
      <w:rFonts w:ascii="微软雅黑" w:hAnsi="微软雅黑" w:cstheme="majorBidi"/>
      <w:bCs/>
    </w:rPr>
  </w:style>
  <w:style w:type="paragraph" w:styleId="6">
    <w:name w:val="heading 5"/>
    <w:basedOn w:val="1"/>
    <w:next w:val="1"/>
    <w:link w:val="36"/>
    <w:qFormat/>
    <w:uiPriority w:val="0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26">
    <w:name w:val="Default Paragraph Font"/>
    <w:semiHidden/>
    <w:unhideWhenUsed/>
    <w:qFormat/>
    <w:uiPriority w:val="1"/>
  </w:style>
  <w:style w:type="table" w:default="1" w:styleId="2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toc 7"/>
    <w:basedOn w:val="1"/>
    <w:next w:val="1"/>
    <w:qFormat/>
    <w:uiPriority w:val="39"/>
    <w:pPr>
      <w:ind w:left="1260"/>
      <w:jc w:val="left"/>
    </w:pPr>
    <w:rPr>
      <w:rFonts w:asciiTheme="minorHAnsi" w:hAnsiTheme="minorHAnsi"/>
      <w:sz w:val="18"/>
      <w:szCs w:val="18"/>
    </w:rPr>
  </w:style>
  <w:style w:type="paragraph" w:styleId="8">
    <w:name w:val="caption"/>
    <w:basedOn w:val="1"/>
    <w:next w:val="1"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9">
    <w:name w:val="toc 5"/>
    <w:basedOn w:val="1"/>
    <w:next w:val="1"/>
    <w:qFormat/>
    <w:uiPriority w:val="39"/>
    <w:pPr>
      <w:ind w:left="840"/>
      <w:jc w:val="left"/>
    </w:pPr>
    <w:rPr>
      <w:rFonts w:asciiTheme="minorHAnsi" w:hAnsiTheme="minorHAnsi"/>
      <w:sz w:val="18"/>
      <w:szCs w:val="18"/>
    </w:rPr>
  </w:style>
  <w:style w:type="paragraph" w:styleId="10">
    <w:name w:val="toc 3"/>
    <w:basedOn w:val="1"/>
    <w:next w:val="1"/>
    <w:qFormat/>
    <w:uiPriority w:val="39"/>
    <w:pPr>
      <w:ind w:left="420"/>
      <w:jc w:val="left"/>
    </w:pPr>
    <w:rPr>
      <w:rFonts w:asciiTheme="minorHAnsi" w:hAnsiTheme="minorHAnsi"/>
      <w:i/>
      <w:iCs/>
      <w:sz w:val="20"/>
      <w:szCs w:val="20"/>
    </w:rPr>
  </w:style>
  <w:style w:type="paragraph" w:styleId="11">
    <w:name w:val="toc 8"/>
    <w:basedOn w:val="1"/>
    <w:next w:val="1"/>
    <w:qFormat/>
    <w:uiPriority w:val="39"/>
    <w:pPr>
      <w:ind w:left="1470"/>
      <w:jc w:val="left"/>
    </w:pPr>
    <w:rPr>
      <w:rFonts w:asciiTheme="minorHAnsi" w:hAnsiTheme="minorHAnsi"/>
      <w:sz w:val="18"/>
      <w:szCs w:val="18"/>
    </w:rPr>
  </w:style>
  <w:style w:type="paragraph" w:styleId="12">
    <w:name w:val="endnote text"/>
    <w:basedOn w:val="1"/>
    <w:link w:val="37"/>
    <w:qFormat/>
    <w:uiPriority w:val="0"/>
    <w:pPr>
      <w:jc w:val="left"/>
    </w:pPr>
  </w:style>
  <w:style w:type="paragraph" w:styleId="13">
    <w:name w:val="Balloon Text"/>
    <w:basedOn w:val="1"/>
    <w:link w:val="38"/>
    <w:qFormat/>
    <w:uiPriority w:val="0"/>
    <w:rPr>
      <w:sz w:val="18"/>
      <w:szCs w:val="18"/>
    </w:rPr>
  </w:style>
  <w:style w:type="paragraph" w:styleId="14">
    <w:name w:val="footer"/>
    <w:basedOn w:val="1"/>
    <w:link w:val="39"/>
    <w:qFormat/>
    <w:uiPriority w:val="99"/>
    <w:pPr>
      <w:tabs>
        <w:tab w:val="center" w:pos="4153"/>
        <w:tab w:val="right" w:pos="8306"/>
      </w:tabs>
      <w:jc w:val="left"/>
    </w:pPr>
    <w:rPr>
      <w:sz w:val="18"/>
      <w:szCs w:val="18"/>
    </w:rPr>
  </w:style>
  <w:style w:type="paragraph" w:styleId="15">
    <w:name w:val="header"/>
    <w:basedOn w:val="1"/>
    <w:link w:val="4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16">
    <w:name w:val="toc 1"/>
    <w:basedOn w:val="1"/>
    <w:next w:val="1"/>
    <w:qFormat/>
    <w:uiPriority w:val="39"/>
    <w:pPr>
      <w:tabs>
        <w:tab w:val="left" w:pos="420"/>
        <w:tab w:val="right" w:leader="dot" w:pos="8302"/>
      </w:tabs>
      <w:spacing w:before="120" w:after="120"/>
      <w:jc w:val="center"/>
    </w:pPr>
    <w:rPr>
      <w:rFonts w:ascii="微软雅黑" w:hAnsi="微软雅黑"/>
      <w:b/>
      <w:bCs/>
      <w:caps/>
    </w:rPr>
  </w:style>
  <w:style w:type="paragraph" w:styleId="17">
    <w:name w:val="toc 4"/>
    <w:basedOn w:val="1"/>
    <w:next w:val="1"/>
    <w:qFormat/>
    <w:uiPriority w:val="39"/>
    <w:pPr>
      <w:ind w:left="630"/>
      <w:jc w:val="left"/>
    </w:pPr>
    <w:rPr>
      <w:rFonts w:asciiTheme="minorHAnsi" w:hAnsiTheme="minorHAnsi"/>
      <w:sz w:val="18"/>
      <w:szCs w:val="18"/>
    </w:rPr>
  </w:style>
  <w:style w:type="paragraph" w:styleId="18">
    <w:name w:val="toc 6"/>
    <w:basedOn w:val="1"/>
    <w:next w:val="1"/>
    <w:qFormat/>
    <w:uiPriority w:val="39"/>
    <w:pPr>
      <w:ind w:left="1050"/>
      <w:jc w:val="left"/>
    </w:pPr>
    <w:rPr>
      <w:rFonts w:asciiTheme="minorHAnsi" w:hAnsiTheme="minorHAnsi"/>
      <w:sz w:val="18"/>
      <w:szCs w:val="18"/>
    </w:rPr>
  </w:style>
  <w:style w:type="paragraph" w:styleId="19">
    <w:name w:val="toc 2"/>
    <w:basedOn w:val="1"/>
    <w:next w:val="1"/>
    <w:qFormat/>
    <w:uiPriority w:val="39"/>
    <w:pPr>
      <w:tabs>
        <w:tab w:val="left" w:pos="840"/>
        <w:tab w:val="right" w:leader="dot" w:pos="8302"/>
      </w:tabs>
      <w:ind w:left="210"/>
      <w:jc w:val="left"/>
    </w:pPr>
    <w:rPr>
      <w:rFonts w:asciiTheme="minorHAnsi" w:hAnsiTheme="minorHAnsi"/>
      <w:smallCaps/>
      <w:sz w:val="20"/>
      <w:szCs w:val="20"/>
    </w:rPr>
  </w:style>
  <w:style w:type="paragraph" w:styleId="20">
    <w:name w:val="toc 9"/>
    <w:basedOn w:val="1"/>
    <w:next w:val="1"/>
    <w:qFormat/>
    <w:uiPriority w:val="39"/>
    <w:pPr>
      <w:ind w:left="1680"/>
      <w:jc w:val="left"/>
    </w:pPr>
    <w:rPr>
      <w:rFonts w:asciiTheme="minorHAnsi" w:hAnsiTheme="minorHAnsi"/>
      <w:sz w:val="18"/>
      <w:szCs w:val="18"/>
    </w:rPr>
  </w:style>
  <w:style w:type="paragraph" w:styleId="21">
    <w:name w:val="HTML Preformatted"/>
    <w:basedOn w:val="1"/>
    <w:link w:val="41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djustRightInd/>
      <w:snapToGrid/>
      <w:spacing w:line="240" w:lineRule="auto"/>
      <w:jc w:val="left"/>
    </w:pPr>
    <w:rPr>
      <w:rFonts w:ascii="宋体" w:hAnsi="宋体" w:eastAsia="宋体" w:cs="宋体"/>
      <w:kern w:val="0"/>
    </w:rPr>
  </w:style>
  <w:style w:type="paragraph" w:styleId="22">
    <w:name w:val="Normal (Web)"/>
    <w:basedOn w:val="1"/>
    <w:unhideWhenUsed/>
    <w:qFormat/>
    <w:uiPriority w:val="99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</w:rPr>
  </w:style>
  <w:style w:type="table" w:styleId="24">
    <w:name w:val="Table Grid"/>
    <w:basedOn w:val="2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25">
    <w:name w:val="Light Shading Accent 1"/>
    <w:basedOn w:val="23"/>
    <w:qFormat/>
    <w:uiPriority w:val="60"/>
    <w:rPr>
      <w:rFonts w:asciiTheme="minorHAnsi" w:hAnsiTheme="minorHAnsi" w:eastAsiaTheme="minorEastAsia" w:cstheme="minorBidi"/>
      <w:color w:val="376092" w:themeColor="accent1" w:themeShade="BF"/>
      <w:sz w:val="22"/>
      <w:szCs w:val="22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27">
    <w:name w:val="Strong"/>
    <w:basedOn w:val="26"/>
    <w:qFormat/>
    <w:uiPriority w:val="22"/>
    <w:rPr>
      <w:b/>
      <w:bCs/>
    </w:rPr>
  </w:style>
  <w:style w:type="character" w:styleId="28">
    <w:name w:val="endnote reference"/>
    <w:basedOn w:val="26"/>
    <w:qFormat/>
    <w:uiPriority w:val="0"/>
    <w:rPr>
      <w:vertAlign w:val="superscript"/>
    </w:rPr>
  </w:style>
  <w:style w:type="character" w:styleId="29">
    <w:name w:val="page number"/>
    <w:basedOn w:val="26"/>
    <w:qFormat/>
    <w:uiPriority w:val="0"/>
  </w:style>
  <w:style w:type="character" w:styleId="30">
    <w:name w:val="FollowedHyperlink"/>
    <w:basedOn w:val="26"/>
    <w:semiHidden/>
    <w:unhideWhenUsed/>
    <w:qFormat/>
    <w:uiPriority w:val="0"/>
    <w:rPr>
      <w:color w:val="800080"/>
      <w:u w:val="single"/>
    </w:rPr>
  </w:style>
  <w:style w:type="character" w:styleId="31">
    <w:name w:val="Hyperlink"/>
    <w:basedOn w:val="2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32">
    <w:name w:val="标题 1 字符"/>
    <w:basedOn w:val="26"/>
    <w:link w:val="2"/>
    <w:qFormat/>
    <w:uiPriority w:val="0"/>
    <w:rPr>
      <w:rFonts w:ascii="微软雅黑" w:hAnsi="微软雅黑" w:eastAsia="微软雅黑"/>
      <w:b/>
      <w:bCs/>
      <w:kern w:val="44"/>
      <w:sz w:val="28"/>
      <w:szCs w:val="28"/>
    </w:rPr>
  </w:style>
  <w:style w:type="character" w:customStyle="1" w:styleId="33">
    <w:name w:val="标题 2 字符"/>
    <w:basedOn w:val="26"/>
    <w:link w:val="3"/>
    <w:qFormat/>
    <w:uiPriority w:val="0"/>
    <w:rPr>
      <w:rFonts w:ascii="微软雅黑" w:hAnsi="微软雅黑" w:eastAsia="微软雅黑" w:cstheme="majorBidi"/>
      <w:b/>
      <w:bCs/>
      <w:kern w:val="2"/>
      <w:sz w:val="24"/>
      <w:szCs w:val="24"/>
    </w:rPr>
  </w:style>
  <w:style w:type="character" w:customStyle="1" w:styleId="34">
    <w:name w:val="标题 3 字符"/>
    <w:basedOn w:val="26"/>
    <w:link w:val="4"/>
    <w:qFormat/>
    <w:uiPriority w:val="0"/>
    <w:rPr>
      <w:rFonts w:ascii="微软雅黑" w:hAnsi="微软雅黑" w:eastAsia="微软雅黑"/>
      <w:b/>
      <w:bCs/>
      <w:kern w:val="2"/>
      <w:sz w:val="24"/>
      <w:szCs w:val="24"/>
    </w:rPr>
  </w:style>
  <w:style w:type="character" w:customStyle="1" w:styleId="35">
    <w:name w:val="标题 4 字符"/>
    <w:basedOn w:val="26"/>
    <w:link w:val="5"/>
    <w:qFormat/>
    <w:uiPriority w:val="0"/>
    <w:rPr>
      <w:rFonts w:ascii="微软雅黑" w:hAnsi="微软雅黑" w:eastAsia="微软雅黑" w:cstheme="majorBidi"/>
      <w:bCs/>
      <w:kern w:val="2"/>
      <w:sz w:val="24"/>
      <w:szCs w:val="24"/>
    </w:rPr>
  </w:style>
  <w:style w:type="character" w:customStyle="1" w:styleId="36">
    <w:name w:val="标题 5 字符"/>
    <w:basedOn w:val="26"/>
    <w:link w:val="6"/>
    <w:qFormat/>
    <w:uiPriority w:val="0"/>
    <w:rPr>
      <w:b/>
      <w:bCs/>
      <w:kern w:val="2"/>
      <w:sz w:val="28"/>
      <w:szCs w:val="28"/>
    </w:rPr>
  </w:style>
  <w:style w:type="character" w:customStyle="1" w:styleId="37">
    <w:name w:val="尾注文本 字符"/>
    <w:basedOn w:val="26"/>
    <w:link w:val="12"/>
    <w:qFormat/>
    <w:uiPriority w:val="0"/>
    <w:rPr>
      <w:kern w:val="2"/>
      <w:sz w:val="21"/>
      <w:szCs w:val="24"/>
    </w:rPr>
  </w:style>
  <w:style w:type="character" w:customStyle="1" w:styleId="38">
    <w:name w:val="批注框文本 字符"/>
    <w:basedOn w:val="26"/>
    <w:link w:val="13"/>
    <w:qFormat/>
    <w:uiPriority w:val="0"/>
    <w:rPr>
      <w:kern w:val="2"/>
      <w:sz w:val="18"/>
      <w:szCs w:val="18"/>
    </w:rPr>
  </w:style>
  <w:style w:type="character" w:customStyle="1" w:styleId="39">
    <w:name w:val="页脚 字符"/>
    <w:basedOn w:val="26"/>
    <w:link w:val="14"/>
    <w:qFormat/>
    <w:uiPriority w:val="99"/>
    <w:rPr>
      <w:kern w:val="2"/>
      <w:sz w:val="18"/>
      <w:szCs w:val="18"/>
    </w:rPr>
  </w:style>
  <w:style w:type="character" w:customStyle="1" w:styleId="40">
    <w:name w:val="页眉 字符"/>
    <w:basedOn w:val="26"/>
    <w:link w:val="15"/>
    <w:qFormat/>
    <w:uiPriority w:val="99"/>
    <w:rPr>
      <w:kern w:val="2"/>
      <w:sz w:val="18"/>
      <w:szCs w:val="18"/>
    </w:rPr>
  </w:style>
  <w:style w:type="character" w:customStyle="1" w:styleId="41">
    <w:name w:val="HTML 预设格式 字符"/>
    <w:basedOn w:val="26"/>
    <w:link w:val="21"/>
    <w:qFormat/>
    <w:uiPriority w:val="99"/>
    <w:rPr>
      <w:rFonts w:ascii="宋体" w:hAnsi="宋体" w:cs="宋体"/>
      <w:sz w:val="24"/>
      <w:szCs w:val="24"/>
    </w:rPr>
  </w:style>
  <w:style w:type="paragraph" w:styleId="42">
    <w:name w:val="List Paragraph"/>
    <w:basedOn w:val="1"/>
    <w:qFormat/>
    <w:uiPriority w:val="34"/>
    <w:pPr>
      <w:ind w:firstLine="420" w:firstLineChars="200"/>
    </w:pPr>
  </w:style>
  <w:style w:type="paragraph" w:customStyle="1" w:styleId="43">
    <w:name w:val="TOC 标题1"/>
    <w:basedOn w:val="2"/>
    <w:next w:val="1"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76092" w:themeColor="accent1" w:themeShade="BF"/>
      <w:kern w:val="0"/>
    </w:rPr>
  </w:style>
  <w:style w:type="paragraph" w:styleId="44">
    <w:name w:val="No Spacing"/>
    <w:link w:val="45"/>
    <w:qFormat/>
    <w:uiPriority w:val="0"/>
    <w:rPr>
      <w:rFonts w:ascii="PMingLiU" w:hAnsi="PMingLiU" w:eastAsiaTheme="minorEastAsia" w:cstheme="minorBidi"/>
      <w:sz w:val="22"/>
      <w:szCs w:val="22"/>
      <w:lang w:val="en-US" w:eastAsia="zh-CN" w:bidi="ar-SA"/>
    </w:rPr>
  </w:style>
  <w:style w:type="character" w:customStyle="1" w:styleId="45">
    <w:name w:val="无间隔 字符"/>
    <w:basedOn w:val="26"/>
    <w:link w:val="44"/>
    <w:qFormat/>
    <w:uiPriority w:val="0"/>
    <w:rPr>
      <w:rFonts w:ascii="PMingLiU" w:hAnsi="PMingLiU" w:eastAsiaTheme="minorEastAsia" w:cstheme="minorBidi"/>
      <w:sz w:val="22"/>
      <w:szCs w:val="22"/>
    </w:rPr>
  </w:style>
  <w:style w:type="paragraph" w:customStyle="1" w:styleId="46">
    <w:name w:val="3CBD5A742C28424DA5172AD252E32316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47">
    <w:name w:val="不明显强调1"/>
    <w:qFormat/>
    <w:uiPriority w:val="19"/>
    <w:rPr>
      <w:rFonts w:eastAsia="微软雅黑"/>
      <w:iCs/>
      <w:color w:val="auto"/>
      <w:sz w:val="21"/>
    </w:rPr>
  </w:style>
  <w:style w:type="table" w:customStyle="1" w:styleId="48">
    <w:name w:val="寻息表格"/>
    <w:basedOn w:val="23"/>
    <w:qFormat/>
    <w:uiPriority w:val="99"/>
    <w:pPr>
      <w:jc w:val="both"/>
    </w:pPr>
    <w:rPr>
      <w:rFonts w:eastAsia="微软雅黑"/>
      <w:sz w:val="21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FFFFFF" w:themeFill="background1"/>
      <w:vAlign w:val="center"/>
    </w:tcPr>
    <w:tblStylePr w:type="firstRow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48DD4" w:themeFill="text2" w:themeFillTint="99"/>
      </w:tcPr>
    </w:tblStylePr>
  </w:style>
  <w:style w:type="character" w:customStyle="1" w:styleId="49">
    <w:name w:val="未处理的提及1"/>
    <w:basedOn w:val="26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Unresolved Mention"/>
    <w:basedOn w:val="2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6.png"/><Relationship Id="rId12" Type="http://schemas.openxmlformats.org/officeDocument/2006/relationships/image" Target="media/image5.jpeg"/><Relationship Id="rId11" Type="http://schemas.openxmlformats.org/officeDocument/2006/relationships/image" Target="media/image4.jpeg"/><Relationship Id="rId10" Type="http://schemas.openxmlformats.org/officeDocument/2006/relationships/image" Target="media/image3.jpe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Joysuch\&#20135;&#21697;&#25991;&#26723;2016.12.20\&#20844;&#21496;&#25991;&#26723;&#27169;&#26495;\&#30495;&#36259;&#23448;&#26041;&#25991;&#26723;&#27169;&#26495;V0.3&#65288;&#22806;&#37096;&#29256;&#65289;.dot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E5784B-1708-407F-8662-1EB796A4EE3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真趣官方文档模板V0.3（外部版）.dotm</Template>
  <Pages>96</Pages>
  <Words>10039</Words>
  <Characters>57227</Characters>
  <Lines>476</Lines>
  <Paragraphs>134</Paragraphs>
  <TotalTime>0</TotalTime>
  <ScaleCrop>false</ScaleCrop>
  <LinksUpToDate>false</LinksUpToDate>
  <CharactersWithSpaces>67132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2020-04-30T07:52:00Z</dcterms:created>
  <dcterms:modified xsi:type="dcterms:W3CDTF">2020-11-05T03:50:03Z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