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1.进入8887进入图形报表，点击新建报表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2.鼠标移动到数据集管理的加号上，点击SQL数据集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3.编码和名称随便填，最好自己能够看懂，填如sql查询语句，这里是查询的隐患登记，根据专业分类进行数量统计，然后点击SQL</w:t>
      </w:r>
      <w:r>
        <w:rPr>
          <w:rFonts w:hint="eastAsia"/>
          <w:lang w:val="en-US" w:eastAsia="zh-CN"/>
        </w:rPr>
        <w:tab/>
        <w:t>解析，下面字段文本可以改成看的懂的文字，如第一个是专业分类，第二个是数量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4.点击左侧小箭头，下拉框选择wwyt数据库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5.如果sql语句没问题，当前地址能够访问数据库，在数据预览中可以看到查询的数据，否则会报错，没问题后点击确定保存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6.点击上方图表添加柱状图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7.选择对应的柱状图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8.添加柱状图后，右侧数据类型选择SQL数据，绑定数据集选择图形报表，分类属性为x轴选择专业分类，值属性为y轴选择数量，点击运行后数据就会出现在图表上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9.样式可以修改xy轴名称，标题名称，字体大小颜色，柱体宽度等等根据实际情况调整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10.保存后点击预览复制最上面的url</w:t>
      </w:r>
    </w:p>
    <w:p>
      <w:r>
        <w:drawing>
          <wp:inline distT="0" distB="0" distL="114300" distR="114300">
            <wp:extent cx="5266690" cy="2849880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11.在主页点击新增，输入标题和预览的url，如果有外网把前面的ip改成127.0.0.1</w:t>
      </w:r>
    </w:p>
    <w:p>
      <w:r>
        <w:drawing>
          <wp:inline distT="0" distB="0" distL="114300" distR="114300">
            <wp:extent cx="5266690" cy="2474595"/>
            <wp:effectExtent l="0" t="0" r="635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具体sql语句是什么要查什么表还需要找研发协助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mZTg0ZjY2OWNiZjAxZjdmYWQxYmYzMzkwOTg4MjQifQ=="/>
  </w:docVars>
  <w:rsids>
    <w:rsidRoot w:val="00000000"/>
    <w:rsid w:val="2BC84550"/>
    <w:rsid w:val="4F1C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</Words>
  <Characters>224</Characters>
  <Lines>0</Lines>
  <Paragraphs>0</Paragraphs>
  <TotalTime>67</TotalTime>
  <ScaleCrop>false</ScaleCrop>
  <LinksUpToDate>false</LinksUpToDate>
  <CharactersWithSpaces>245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2022-08-18T05:38:52Z</dcterms:created>
  <dc:creator>Administrator</dc:creator>
  <cp:lastModifiedBy>ZJJ</cp:lastModifiedBy>
  <dcterms:modified xsi:type="dcterms:W3CDTF">2022-08-18T06:45:55Z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EE5BE60F040A4BD7817FFE617D0A48DE</vt:lpwstr>
  </property>
</Properties>
</file>