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0F5A" w:rsidRDefault="00000000">
      <w:pPr>
        <w:spacing w:line="400" w:lineRule="atLeast"/>
      </w:pPr>
      <w:r>
        <w:rPr>
          <w:rFonts w:hint="eastAsia"/>
        </w:rPr>
        <w:t>首次不上线排查步骤：</w:t>
      </w:r>
    </w:p>
    <w:p w:rsidR="00120F5A" w:rsidRDefault="00000000">
      <w:pPr>
        <w:numPr>
          <w:ilvl w:val="0"/>
          <w:numId w:val="1"/>
        </w:numPr>
        <w:spacing w:line="400" w:lineRule="atLeast"/>
      </w:pPr>
      <w:r>
        <w:rPr>
          <w:rFonts w:hint="eastAsia"/>
        </w:rPr>
        <w:t>前提：保证传感器已在预测性维护平台上添加。</w:t>
      </w:r>
    </w:p>
    <w:p w:rsidR="00120F5A" w:rsidRDefault="00000000">
      <w:pPr>
        <w:numPr>
          <w:ilvl w:val="0"/>
          <w:numId w:val="1"/>
        </w:numPr>
        <w:spacing w:line="400" w:lineRule="atLeast"/>
      </w:pPr>
      <w:r>
        <w:rPr>
          <w:rFonts w:hint="eastAsia"/>
        </w:rPr>
        <w:t>检查传感器</w:t>
      </w:r>
      <w:r>
        <w:rPr>
          <w:rFonts w:hint="eastAsia"/>
        </w:rPr>
        <w:t>SN</w:t>
      </w:r>
      <w:r>
        <w:rPr>
          <w:rFonts w:hint="eastAsia"/>
        </w:rPr>
        <w:t>号是否准确，机械状态变送器开机后显示屏上会展示</w:t>
      </w:r>
      <w:r>
        <w:rPr>
          <w:rFonts w:hint="eastAsia"/>
        </w:rPr>
        <w:t>SN</w:t>
      </w:r>
      <w:r>
        <w:rPr>
          <w:rFonts w:hint="eastAsia"/>
        </w:rPr>
        <w:t>号。</w:t>
      </w:r>
    </w:p>
    <w:p w:rsidR="00120F5A" w:rsidRDefault="00000000">
      <w:pPr>
        <w:numPr>
          <w:ilvl w:val="0"/>
          <w:numId w:val="1"/>
        </w:numPr>
        <w:spacing w:line="400" w:lineRule="atLeast"/>
      </w:pPr>
      <w:r>
        <w:rPr>
          <w:rFonts w:hint="eastAsia"/>
        </w:rPr>
        <w:t>检查添加传感器时选的产品类型是否准确：</w:t>
      </w:r>
    </w:p>
    <w:p w:rsidR="00120F5A" w:rsidRDefault="00000000">
      <w:pPr>
        <w:numPr>
          <w:ilvl w:val="0"/>
          <w:numId w:val="2"/>
        </w:numPr>
        <w:spacing w:line="400" w:lineRule="atLeast"/>
      </w:pPr>
      <w:r>
        <w:rPr>
          <w:rFonts w:hint="eastAsia"/>
        </w:rPr>
        <w:t>分体式传感器：机械状态变送器</w:t>
      </w:r>
    </w:p>
    <w:p w:rsidR="00120F5A" w:rsidRDefault="00000000">
      <w:pPr>
        <w:numPr>
          <w:ilvl w:val="0"/>
          <w:numId w:val="2"/>
        </w:numPr>
        <w:spacing w:line="400" w:lineRule="atLeast"/>
      </w:pPr>
      <w:r>
        <w:rPr>
          <w:rFonts w:hint="eastAsia"/>
        </w:rPr>
        <w:t>一体式传感器：无线一体式监测器</w:t>
      </w:r>
    </w:p>
    <w:p w:rsidR="00120F5A" w:rsidRDefault="009A016E">
      <w:pPr>
        <w:spacing w:line="400" w:lineRule="atLeast"/>
      </w:pPr>
      <w:r>
        <w:rPr>
          <w:noProof/>
        </w:rPr>
        <w:drawing>
          <wp:inline distT="0" distB="0" distL="0" distR="0" wp14:anchorId="737966F5">
            <wp:extent cx="5264150" cy="2508250"/>
            <wp:effectExtent l="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F5A" w:rsidRDefault="00000000">
      <w:pPr>
        <w:numPr>
          <w:ilvl w:val="0"/>
          <w:numId w:val="1"/>
        </w:numPr>
        <w:spacing w:line="400" w:lineRule="atLeast"/>
      </w:pPr>
      <w:r>
        <w:rPr>
          <w:rFonts w:hint="eastAsia"/>
        </w:rPr>
        <w:t>检查基站是否正常同步至预测性维护平台，查询路径：智能硬件</w:t>
      </w:r>
      <w:r>
        <w:rPr>
          <w:rFonts w:hint="eastAsia"/>
        </w:rPr>
        <w:t>-</w:t>
      </w:r>
      <w:r>
        <w:rPr>
          <w:rFonts w:hint="eastAsia"/>
        </w:rPr>
        <w:t>网关查询，保证开放平台所有基站全部同步成功且正常在线</w:t>
      </w:r>
    </w:p>
    <w:p w:rsidR="00120F5A" w:rsidRDefault="009A016E">
      <w:pPr>
        <w:spacing w:line="400" w:lineRule="atLeast"/>
      </w:pPr>
      <w:r>
        <w:rPr>
          <w:noProof/>
        </w:rPr>
        <w:drawing>
          <wp:inline distT="0" distB="0" distL="0" distR="0" wp14:anchorId="43654DD0">
            <wp:extent cx="5264150" cy="248285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F5A" w:rsidRDefault="00000000">
      <w:pPr>
        <w:numPr>
          <w:ilvl w:val="0"/>
          <w:numId w:val="1"/>
        </w:numPr>
        <w:spacing w:line="400" w:lineRule="atLeast"/>
      </w:pPr>
      <w:r>
        <w:rPr>
          <w:rFonts w:hint="eastAsia"/>
        </w:rPr>
        <w:t>确认终端是否开机成功：</w:t>
      </w:r>
    </w:p>
    <w:p w:rsidR="00120F5A" w:rsidRDefault="00000000">
      <w:pPr>
        <w:numPr>
          <w:ilvl w:val="0"/>
          <w:numId w:val="3"/>
        </w:numPr>
        <w:spacing w:line="400" w:lineRule="atLeast"/>
      </w:pPr>
      <w:r>
        <w:rPr>
          <w:rFonts w:hint="eastAsia"/>
        </w:rPr>
        <w:t>机械状态变送器：长按按键后直至显示屏亮起，显示</w:t>
      </w:r>
      <w:r>
        <w:rPr>
          <w:rFonts w:hint="eastAsia"/>
        </w:rPr>
        <w:t>SN</w:t>
      </w:r>
      <w:r>
        <w:rPr>
          <w:rFonts w:hint="eastAsia"/>
        </w:rPr>
        <w:t>号；</w:t>
      </w:r>
    </w:p>
    <w:p w:rsidR="00120F5A" w:rsidRDefault="00000000">
      <w:pPr>
        <w:numPr>
          <w:ilvl w:val="0"/>
          <w:numId w:val="3"/>
        </w:numPr>
        <w:spacing w:line="400" w:lineRule="atLeast"/>
      </w:pPr>
      <w:r>
        <w:rPr>
          <w:rFonts w:hint="eastAsia"/>
        </w:rPr>
        <w:t>无线一体式监测器：长按按键后直至橙色指示灯慢闪至快闪。</w:t>
      </w:r>
    </w:p>
    <w:p w:rsidR="00120F5A" w:rsidRDefault="00000000">
      <w:pPr>
        <w:numPr>
          <w:ilvl w:val="0"/>
          <w:numId w:val="1"/>
        </w:numPr>
        <w:spacing w:line="400" w:lineRule="atLeast"/>
      </w:pPr>
      <w:r>
        <w:rPr>
          <w:rFonts w:hint="eastAsia"/>
        </w:rPr>
        <w:t>检查天线是否松动，天线朝向：</w:t>
      </w:r>
    </w:p>
    <w:p w:rsidR="00120F5A" w:rsidRDefault="00000000">
      <w:pPr>
        <w:numPr>
          <w:ilvl w:val="0"/>
          <w:numId w:val="4"/>
        </w:numPr>
        <w:spacing w:line="400" w:lineRule="atLeast"/>
      </w:pPr>
      <w:r>
        <w:rPr>
          <w:rFonts w:hint="eastAsia"/>
        </w:rPr>
        <w:t>机械状态变送器：黑色天线是否拧紧；</w:t>
      </w:r>
    </w:p>
    <w:p w:rsidR="00120F5A" w:rsidRDefault="00000000">
      <w:pPr>
        <w:numPr>
          <w:ilvl w:val="0"/>
          <w:numId w:val="4"/>
        </w:numPr>
        <w:spacing w:line="400" w:lineRule="atLeast"/>
      </w:pPr>
      <w:r>
        <w:rPr>
          <w:rFonts w:hint="eastAsia"/>
        </w:rPr>
        <w:t>无线一体式监测器：天线所在位置是否正对基站方向。</w:t>
      </w:r>
    </w:p>
    <w:p w:rsidR="00120F5A" w:rsidRDefault="00000000">
      <w:pPr>
        <w:numPr>
          <w:ilvl w:val="0"/>
          <w:numId w:val="1"/>
        </w:numPr>
        <w:spacing w:line="400" w:lineRule="atLeast"/>
      </w:pPr>
      <w:r>
        <w:rPr>
          <w:rFonts w:hint="eastAsia"/>
        </w:rPr>
        <w:t>检查传感器所在位置是否在基站的覆盖范围内</w:t>
      </w:r>
    </w:p>
    <w:p w:rsidR="00120F5A" w:rsidRDefault="00000000">
      <w:pPr>
        <w:numPr>
          <w:ilvl w:val="0"/>
          <w:numId w:val="1"/>
        </w:numPr>
        <w:spacing w:line="400" w:lineRule="atLeast"/>
      </w:pPr>
      <w:r>
        <w:rPr>
          <w:rFonts w:hint="eastAsia"/>
        </w:rPr>
        <w:t>若根据以上步骤排查，传感器仍不在线，请联系售后。</w:t>
      </w:r>
    </w:p>
    <w:sectPr w:rsidR="00120F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D25B87"/>
    <w:multiLevelType w:val="singleLevel"/>
    <w:tmpl w:val="81D25B87"/>
    <w:lvl w:ilvl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 w15:restartNumberingAfterBreak="0">
    <w:nsid w:val="88754C03"/>
    <w:multiLevelType w:val="singleLevel"/>
    <w:tmpl w:val="88754C03"/>
    <w:lvl w:ilvl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" w15:restartNumberingAfterBreak="0">
    <w:nsid w:val="A8E3587E"/>
    <w:multiLevelType w:val="singleLevel"/>
    <w:tmpl w:val="A8E3587E"/>
    <w:lvl w:ilvl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3" w15:restartNumberingAfterBreak="0">
    <w:nsid w:val="FAEF1604"/>
    <w:multiLevelType w:val="singleLevel"/>
    <w:tmpl w:val="FAEF160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958025678">
    <w:abstractNumId w:val="3"/>
  </w:num>
  <w:num w:numId="2" w16cid:durableId="1271859923">
    <w:abstractNumId w:val="2"/>
  </w:num>
  <w:num w:numId="3" w16cid:durableId="1496993975">
    <w:abstractNumId w:val="0"/>
  </w:num>
  <w:num w:numId="4" w16cid:durableId="1843278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5A"/>
    <w:rsid w:val="00120F5A"/>
    <w:rsid w:val="0075098F"/>
    <w:rsid w:val="008A5B95"/>
    <w:rsid w:val="009A016E"/>
    <w:rsid w:val="053022E6"/>
    <w:rsid w:val="09173EE8"/>
    <w:rsid w:val="0E601E8E"/>
    <w:rsid w:val="16440484"/>
    <w:rsid w:val="1A774B40"/>
    <w:rsid w:val="1E31226B"/>
    <w:rsid w:val="265941AE"/>
    <w:rsid w:val="26A85D28"/>
    <w:rsid w:val="2F48000E"/>
    <w:rsid w:val="309A0DD7"/>
    <w:rsid w:val="4DF74D1B"/>
    <w:rsid w:val="5B7531AB"/>
    <w:rsid w:val="682D3D04"/>
    <w:rsid w:val="6C5F0204"/>
    <w:rsid w:val="74BA0CC0"/>
    <w:rsid w:val="76FE10CA"/>
    <w:rsid w:val="7A10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6D588F0-5A46-47A7-ACAD-5F878A24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Seekcy</dc:creator>
  <cp:lastModifiedBy>光良 张</cp:lastModifiedBy>
  <cp:revision>1</cp:revision>
  <dcterms:created xsi:type="dcterms:W3CDTF">2025-07-02T03:42:00Z</dcterms:created>
  <dcterms:modified xsi:type="dcterms:W3CDTF">2025-07-02T03:42:00Z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C1D2D06234754D3996094FB65A4789A9_13</vt:lpwstr>
  </property>
  <property fmtid="{D5CDD505-2E9C-101B-9397-08002B2CF9AE}" pid="4" name="KSOTemplateDocerSaveRecord">
    <vt:lpwstr>eyJoZGlkIjoiOTg5NmZhYjU1OTc2OWVmY2RiYWM4Njc0MGYxOGFkOWQiLCJ1c2VySWQiOiIxMDQyNDI5NDk4In0=</vt:lpwstr>
  </property>
</Properties>
</file>