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7FC2" w:rsidRDefault="00000000">
      <w:r>
        <w:rPr>
          <w:rFonts w:hint="eastAsia"/>
        </w:rPr>
        <w:t>传感器固件升级失败排查步骤如下：</w:t>
      </w:r>
    </w:p>
    <w:p w:rsidR="00D97FC2" w:rsidRDefault="00000000">
      <w:pPr>
        <w:numPr>
          <w:ilvl w:val="0"/>
          <w:numId w:val="1"/>
        </w:numPr>
      </w:pPr>
      <w:r>
        <w:rPr>
          <w:rFonts w:hint="eastAsia"/>
        </w:rPr>
        <w:t>上传的传感器固件版本是否正确，是否上传到正确的位置；</w:t>
      </w:r>
    </w:p>
    <w:p w:rsidR="00D97FC2" w:rsidRDefault="00000000">
      <w:r>
        <w:rPr>
          <w:noProof/>
        </w:rPr>
        <w:drawing>
          <wp:inline distT="0" distB="0" distL="114300" distR="114300" wp14:anchorId="0DC26083" wp14:editId="74FD4133">
            <wp:extent cx="5264150" cy="2463165"/>
            <wp:effectExtent l="0" t="0" r="1270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FC2" w:rsidRDefault="00000000">
      <w:pPr>
        <w:numPr>
          <w:ilvl w:val="0"/>
          <w:numId w:val="1"/>
        </w:numPr>
      </w:pPr>
      <w:r>
        <w:rPr>
          <w:rFonts w:hint="eastAsia"/>
        </w:rPr>
        <w:t>查看传感器配置历史，查看升级失败的原因是什么；</w:t>
      </w:r>
    </w:p>
    <w:p w:rsidR="00D97FC2" w:rsidRDefault="00000000">
      <w:r>
        <w:rPr>
          <w:noProof/>
        </w:rPr>
        <w:drawing>
          <wp:inline distT="0" distB="0" distL="114300" distR="114300" wp14:anchorId="32BB49E6" wp14:editId="560EC682">
            <wp:extent cx="5261610" cy="2496185"/>
            <wp:effectExtent l="0" t="0" r="1524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FC2" w:rsidRDefault="00000000">
      <w:pPr>
        <w:numPr>
          <w:ilvl w:val="0"/>
          <w:numId w:val="1"/>
        </w:numPr>
      </w:pPr>
      <w:r>
        <w:rPr>
          <w:rFonts w:hint="eastAsia"/>
        </w:rPr>
        <w:t>若配置历史里展示升级失败是</w:t>
      </w:r>
      <w:r>
        <w:rPr>
          <w:rFonts w:hint="eastAsia"/>
          <w:color w:val="FF0000"/>
        </w:rPr>
        <w:t>基站请求固件失败</w:t>
      </w:r>
      <w:r>
        <w:rPr>
          <w:rFonts w:hint="eastAsia"/>
        </w:rPr>
        <w:t>，则需要排查</w:t>
      </w:r>
    </w:p>
    <w:p w:rsidR="00D97FC2" w:rsidRDefault="00000000">
      <w:pPr>
        <w:numPr>
          <w:ilvl w:val="0"/>
          <w:numId w:val="2"/>
        </w:numPr>
      </w:pPr>
      <w:r>
        <w:rPr>
          <w:rFonts w:hint="eastAsia"/>
        </w:rPr>
        <w:t>确认开放平台以及物联网平台的版本，开放平台≥</w:t>
      </w:r>
      <w:r>
        <w:rPr>
          <w:rFonts w:hint="eastAsia"/>
        </w:rPr>
        <w:t>3.7.7</w:t>
      </w:r>
      <w:r>
        <w:rPr>
          <w:rFonts w:hint="eastAsia"/>
        </w:rPr>
        <w:t>版本，物联网平台≥</w:t>
      </w:r>
      <w:r>
        <w:rPr>
          <w:rFonts w:hint="eastAsia"/>
        </w:rPr>
        <w:t>2.8.2</w:t>
      </w:r>
      <w:r>
        <w:rPr>
          <w:rFonts w:hint="eastAsia"/>
        </w:rPr>
        <w:t>版本才支持传感器在线升级，以及无线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体式监测器的波形传输；</w:t>
      </w:r>
    </w:p>
    <w:p w:rsidR="00D97FC2" w:rsidRDefault="00000000">
      <w:pPr>
        <w:numPr>
          <w:ilvl w:val="0"/>
          <w:numId w:val="2"/>
        </w:numPr>
      </w:pPr>
      <w:r>
        <w:rPr>
          <w:rFonts w:hint="eastAsia"/>
        </w:rPr>
        <w:t>确定基站是否为</w:t>
      </w:r>
      <w:r>
        <w:rPr>
          <w:rFonts w:hint="eastAsia"/>
        </w:rPr>
        <w:t>4G</w:t>
      </w:r>
      <w:r>
        <w:rPr>
          <w:rFonts w:hint="eastAsia"/>
        </w:rPr>
        <w:t>通信，若为</w:t>
      </w:r>
      <w:r>
        <w:rPr>
          <w:rFonts w:hint="eastAsia"/>
        </w:rPr>
        <w:t>4G</w:t>
      </w:r>
      <w:r>
        <w:rPr>
          <w:rFonts w:hint="eastAsia"/>
        </w:rPr>
        <w:t>通信，则需要开物联网平台</w:t>
      </w:r>
      <w:r>
        <w:rPr>
          <w:rFonts w:hint="eastAsia"/>
        </w:rPr>
        <w:t>8007</w:t>
      </w:r>
      <w:r>
        <w:rPr>
          <w:rFonts w:hint="eastAsia"/>
        </w:rPr>
        <w:t>端口映射；</w:t>
      </w:r>
    </w:p>
    <w:p w:rsidR="00D97FC2" w:rsidRDefault="00000000">
      <w:pPr>
        <w:numPr>
          <w:ilvl w:val="0"/>
          <w:numId w:val="2"/>
        </w:numPr>
      </w:pPr>
      <w:r>
        <w:rPr>
          <w:rFonts w:hint="eastAsia"/>
        </w:rPr>
        <w:t>不论是</w:t>
      </w:r>
      <w:r>
        <w:rPr>
          <w:rFonts w:hint="eastAsia"/>
        </w:rPr>
        <w:t>4G</w:t>
      </w:r>
      <w:r>
        <w:rPr>
          <w:rFonts w:hint="eastAsia"/>
        </w:rPr>
        <w:t>通信还是以太网通信，都需要在配置文件中修改，检查物联网平台所在服务器的配置文件是否修改正确；</w:t>
      </w:r>
    </w:p>
    <w:p w:rsidR="00D97FC2" w:rsidRDefault="00000000">
      <w:pPr>
        <w:numPr>
          <w:ilvl w:val="0"/>
          <w:numId w:val="3"/>
        </w:numPr>
        <w:ind w:firstLineChars="200" w:firstLine="420"/>
      </w:pPr>
      <w:r>
        <w:rPr>
          <w:rFonts w:hint="eastAsia"/>
        </w:rPr>
        <w:t>若安装包是集团版的，则修改文件路径：</w:t>
      </w:r>
    </w:p>
    <w:p w:rsidR="00D97FC2" w:rsidRDefault="00000000">
      <w:pPr>
        <w:numPr>
          <w:ilvl w:val="0"/>
          <w:numId w:val="4"/>
        </w:numPr>
      </w:pPr>
      <w:r>
        <w:rPr>
          <w:rFonts w:hint="eastAsia"/>
        </w:rPr>
        <w:t>cd /home/</w:t>
      </w:r>
      <w:proofErr w:type="spellStart"/>
      <w:r>
        <w:rPr>
          <w:rFonts w:hint="eastAsia"/>
        </w:rPr>
        <w:t>seekcy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iot</w:t>
      </w:r>
      <w:proofErr w:type="spellEnd"/>
      <w:r>
        <w:rPr>
          <w:rFonts w:hint="eastAsia"/>
        </w:rPr>
        <w:t>-platform/admin-web</w:t>
      </w:r>
    </w:p>
    <w:p w:rsidR="00D97FC2" w:rsidRDefault="00000000">
      <w:pPr>
        <w:numPr>
          <w:ilvl w:val="0"/>
          <w:numId w:val="4"/>
        </w:numPr>
      </w:pPr>
      <w:r>
        <w:t>vi application-</w:t>
      </w:r>
      <w:proofErr w:type="spellStart"/>
      <w:r>
        <w:t>proLocal.yml</w:t>
      </w:r>
      <w:proofErr w:type="spellEnd"/>
    </w:p>
    <w:p w:rsidR="00D97FC2" w:rsidRDefault="00000000">
      <w:pPr>
        <w:ind w:leftChars="200" w:left="420"/>
      </w:pPr>
      <w:r>
        <w:rPr>
          <w:noProof/>
        </w:rPr>
        <w:drawing>
          <wp:inline distT="0" distB="0" distL="114300" distR="114300" wp14:anchorId="0FE24DC9" wp14:editId="77CEC25A">
            <wp:extent cx="5259070" cy="2923540"/>
            <wp:effectExtent l="0" t="0" r="1778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FC2" w:rsidRDefault="00000000">
      <w:pPr>
        <w:numPr>
          <w:ilvl w:val="0"/>
          <w:numId w:val="4"/>
        </w:numPr>
      </w:pPr>
      <w:r>
        <w:t>cd /home/</w:t>
      </w:r>
      <w:proofErr w:type="spellStart"/>
      <w:r>
        <w:t>seekcy</w:t>
      </w:r>
      <w:proofErr w:type="spellEnd"/>
      <w:r>
        <w:t>/</w:t>
      </w:r>
      <w:proofErr w:type="spellStart"/>
      <w:r>
        <w:t>iot</w:t>
      </w:r>
      <w:proofErr w:type="spellEnd"/>
      <w:r>
        <w:t>-platform/platform</w:t>
      </w:r>
    </w:p>
    <w:p w:rsidR="00D97FC2" w:rsidRDefault="00000000">
      <w:pPr>
        <w:numPr>
          <w:ilvl w:val="0"/>
          <w:numId w:val="4"/>
        </w:numPr>
      </w:pPr>
      <w:r>
        <w:t>vi application-</w:t>
      </w:r>
      <w:proofErr w:type="spellStart"/>
      <w:r>
        <w:t>proLocal.yml</w:t>
      </w:r>
      <w:proofErr w:type="spellEnd"/>
    </w:p>
    <w:p w:rsidR="00D97FC2" w:rsidRDefault="00000000">
      <w:pPr>
        <w:ind w:leftChars="200" w:left="420"/>
      </w:pPr>
      <w:r>
        <w:rPr>
          <w:noProof/>
        </w:rPr>
        <w:drawing>
          <wp:inline distT="0" distB="0" distL="114300" distR="114300" wp14:anchorId="5202E896" wp14:editId="54A19FED">
            <wp:extent cx="5274310" cy="407416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FC2" w:rsidRDefault="00000000">
      <w:pPr>
        <w:numPr>
          <w:ilvl w:val="0"/>
          <w:numId w:val="3"/>
        </w:numPr>
        <w:ind w:firstLineChars="200" w:firstLine="420"/>
      </w:pPr>
      <w:r>
        <w:rPr>
          <w:rFonts w:hint="eastAsia"/>
        </w:rPr>
        <w:t>若安装包是工厂版的，则修改文件路径：</w:t>
      </w:r>
    </w:p>
    <w:p w:rsidR="00D97FC2" w:rsidRDefault="00000000">
      <w:pPr>
        <w:numPr>
          <w:ilvl w:val="0"/>
          <w:numId w:val="5"/>
        </w:numPr>
      </w:pPr>
      <w:r>
        <w:rPr>
          <w:rFonts w:hint="eastAsia"/>
        </w:rPr>
        <w:t>cd /home/</w:t>
      </w:r>
      <w:proofErr w:type="spellStart"/>
      <w:r>
        <w:rPr>
          <w:rFonts w:hint="eastAsia"/>
        </w:rPr>
        <w:t>seekcy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iot</w:t>
      </w:r>
      <w:proofErr w:type="spellEnd"/>
      <w:r>
        <w:rPr>
          <w:rFonts w:hint="eastAsia"/>
        </w:rPr>
        <w:t>-platform/</w:t>
      </w:r>
      <w:proofErr w:type="spellStart"/>
      <w:r>
        <w:rPr>
          <w:rFonts w:hint="eastAsia"/>
        </w:rPr>
        <w:t>iot</w:t>
      </w:r>
      <w:proofErr w:type="spellEnd"/>
      <w:r>
        <w:rPr>
          <w:rFonts w:hint="eastAsia"/>
        </w:rPr>
        <w:t>-monolith/config</w:t>
      </w:r>
    </w:p>
    <w:p w:rsidR="00D97FC2" w:rsidRDefault="00000000">
      <w:pPr>
        <w:numPr>
          <w:ilvl w:val="0"/>
          <w:numId w:val="5"/>
        </w:numPr>
      </w:pPr>
      <w:r>
        <w:t>vi application-</w:t>
      </w:r>
      <w:proofErr w:type="spellStart"/>
      <w:r>
        <w:t>proLocal.yml</w:t>
      </w:r>
      <w:proofErr w:type="spellEnd"/>
    </w:p>
    <w:p w:rsidR="00D97FC2" w:rsidRDefault="00000000">
      <w:r>
        <w:rPr>
          <w:noProof/>
        </w:rPr>
        <w:drawing>
          <wp:inline distT="0" distB="0" distL="114300" distR="114300" wp14:anchorId="57813458" wp14:editId="12C1E75E">
            <wp:extent cx="4846320" cy="2646680"/>
            <wp:effectExtent l="0" t="0" r="1143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FC2" w:rsidRDefault="00000000">
      <w:pPr>
        <w:numPr>
          <w:ilvl w:val="0"/>
          <w:numId w:val="1"/>
        </w:numPr>
      </w:pPr>
      <w:r>
        <w:rPr>
          <w:rFonts w:hint="eastAsia"/>
        </w:rPr>
        <w:t>若配置历史中展示失败原因是传感器版本低于最低升级版本，则需要检查上传的固件版本是否为最新版本；</w:t>
      </w:r>
    </w:p>
    <w:p w:rsidR="00D97FC2" w:rsidRDefault="00000000">
      <w:pPr>
        <w:numPr>
          <w:ilvl w:val="0"/>
          <w:numId w:val="1"/>
        </w:numPr>
      </w:pPr>
      <w:r>
        <w:rPr>
          <w:rFonts w:hint="eastAsia"/>
        </w:rPr>
        <w:t>若配置历史中展示触发手机</w:t>
      </w:r>
      <w:r>
        <w:rPr>
          <w:rFonts w:hint="eastAsia"/>
        </w:rPr>
        <w:t>OTA</w:t>
      </w:r>
      <w:r>
        <w:rPr>
          <w:rFonts w:hint="eastAsia"/>
        </w:rPr>
        <w:t>，升级失败，则可能是在升级过程中有人触碰了按键导致失败，平台重新下发升级即可；</w:t>
      </w:r>
    </w:p>
    <w:p w:rsidR="00D97FC2" w:rsidRDefault="00000000">
      <w:r>
        <w:rPr>
          <w:noProof/>
        </w:rPr>
        <w:drawing>
          <wp:inline distT="0" distB="0" distL="114300" distR="114300" wp14:anchorId="33D5BAFF" wp14:editId="297384CE">
            <wp:extent cx="4996180" cy="2353310"/>
            <wp:effectExtent l="0" t="0" r="1397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618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FC2" w:rsidRDefault="00000000">
      <w:pPr>
        <w:numPr>
          <w:ilvl w:val="0"/>
          <w:numId w:val="1"/>
        </w:numPr>
      </w:pPr>
      <w:r>
        <w:rPr>
          <w:rFonts w:hint="eastAsia"/>
        </w:rPr>
        <w:t>若配置历史中展示升级失败原因是低电量，则查看传感器电压趋势，是否产生低电量报警，待更换电池后重新下发升级即可</w:t>
      </w:r>
    </w:p>
    <w:p w:rsidR="00D97FC2" w:rsidRDefault="00000000">
      <w:r>
        <w:rPr>
          <w:noProof/>
        </w:rPr>
        <w:drawing>
          <wp:inline distT="0" distB="0" distL="114300" distR="114300" wp14:anchorId="4FBAA734" wp14:editId="46AD63F6">
            <wp:extent cx="4930775" cy="2350135"/>
            <wp:effectExtent l="0" t="0" r="3175" b="1206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0775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FC2" w:rsidRDefault="00000000">
      <w:r>
        <w:rPr>
          <w:rFonts w:hint="eastAsia"/>
        </w:rPr>
        <w:t>7.</w:t>
      </w:r>
      <w:r>
        <w:rPr>
          <w:rFonts w:hint="eastAsia"/>
        </w:rPr>
        <w:t>根据配置历史反馈升级失败的原因，进行排查分析，如果通过以上步骤分析，升级还是失败，</w:t>
      </w:r>
      <w:proofErr w:type="gramStart"/>
      <w:r>
        <w:rPr>
          <w:rFonts w:hint="eastAsia"/>
        </w:rPr>
        <w:t>则联系</w:t>
      </w:r>
      <w:proofErr w:type="gramEnd"/>
      <w:r>
        <w:rPr>
          <w:rFonts w:hint="eastAsia"/>
        </w:rPr>
        <w:t>售后。</w:t>
      </w:r>
    </w:p>
    <w:sectPr w:rsidR="00D97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5DAB53"/>
    <w:multiLevelType w:val="singleLevel"/>
    <w:tmpl w:val="A45DAB53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073275FE"/>
    <w:multiLevelType w:val="singleLevel"/>
    <w:tmpl w:val="073275F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34B85B3F"/>
    <w:multiLevelType w:val="singleLevel"/>
    <w:tmpl w:val="34B85B3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607B0749"/>
    <w:multiLevelType w:val="singleLevel"/>
    <w:tmpl w:val="607B0749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673142D2"/>
    <w:multiLevelType w:val="singleLevel"/>
    <w:tmpl w:val="673142D2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 w16cid:durableId="1501627597">
    <w:abstractNumId w:val="2"/>
  </w:num>
  <w:num w:numId="2" w16cid:durableId="1093090699">
    <w:abstractNumId w:val="1"/>
  </w:num>
  <w:num w:numId="3" w16cid:durableId="240071109">
    <w:abstractNumId w:val="0"/>
  </w:num>
  <w:num w:numId="4" w16cid:durableId="663553">
    <w:abstractNumId w:val="4"/>
  </w:num>
  <w:num w:numId="5" w16cid:durableId="1266113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C2"/>
    <w:rsid w:val="0032040C"/>
    <w:rsid w:val="0075098F"/>
    <w:rsid w:val="007B2968"/>
    <w:rsid w:val="00847DE1"/>
    <w:rsid w:val="00BA7352"/>
    <w:rsid w:val="00D97FC2"/>
    <w:rsid w:val="00F7088A"/>
    <w:rsid w:val="06B01054"/>
    <w:rsid w:val="07AB20F7"/>
    <w:rsid w:val="07CB4D64"/>
    <w:rsid w:val="07D331F0"/>
    <w:rsid w:val="0B9D606D"/>
    <w:rsid w:val="0D490178"/>
    <w:rsid w:val="0E644C2B"/>
    <w:rsid w:val="159468C1"/>
    <w:rsid w:val="16A35736"/>
    <w:rsid w:val="17F52140"/>
    <w:rsid w:val="1C925418"/>
    <w:rsid w:val="203F01B9"/>
    <w:rsid w:val="26505FC4"/>
    <w:rsid w:val="27B378FD"/>
    <w:rsid w:val="28CA642A"/>
    <w:rsid w:val="29C94933"/>
    <w:rsid w:val="2E1F2F7D"/>
    <w:rsid w:val="2E7754EC"/>
    <w:rsid w:val="2F5A528C"/>
    <w:rsid w:val="3037780B"/>
    <w:rsid w:val="307141C1"/>
    <w:rsid w:val="31141DBD"/>
    <w:rsid w:val="32963820"/>
    <w:rsid w:val="339E2BBB"/>
    <w:rsid w:val="38B6233E"/>
    <w:rsid w:val="39755F3E"/>
    <w:rsid w:val="3B3F61FF"/>
    <w:rsid w:val="3C2F4762"/>
    <w:rsid w:val="3E195C26"/>
    <w:rsid w:val="43782ABA"/>
    <w:rsid w:val="48B542D6"/>
    <w:rsid w:val="48D66DF9"/>
    <w:rsid w:val="4A6C0C97"/>
    <w:rsid w:val="4AE253FD"/>
    <w:rsid w:val="4B0E5C55"/>
    <w:rsid w:val="4BE72F80"/>
    <w:rsid w:val="4CC1157E"/>
    <w:rsid w:val="53C40BBE"/>
    <w:rsid w:val="57A61A4F"/>
    <w:rsid w:val="58E56C6E"/>
    <w:rsid w:val="5A44578C"/>
    <w:rsid w:val="611063C8"/>
    <w:rsid w:val="62145A44"/>
    <w:rsid w:val="698709FD"/>
    <w:rsid w:val="6C160EA3"/>
    <w:rsid w:val="707F70C6"/>
    <w:rsid w:val="73BF77DA"/>
    <w:rsid w:val="7A10761A"/>
    <w:rsid w:val="7ABC3BE6"/>
    <w:rsid w:val="7B9C172A"/>
    <w:rsid w:val="7C6C35CA"/>
    <w:rsid w:val="7DFF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969C8FE"/>
  <w15:docId w15:val="{46D588F0-5A46-47A7-ACAD-5F878A24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Seekcy</dc:creator>
  <cp:lastModifiedBy>光良 张</cp:lastModifiedBy>
  <cp:revision>1</cp:revision>
  <dcterms:created xsi:type="dcterms:W3CDTF">2025-07-02T03:44:00Z</dcterms:created>
  <dcterms:modified xsi:type="dcterms:W3CDTF">2025-07-02T03:44:00Z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7C863ADDA64940D6936FC63337B265E8_13</vt:lpwstr>
  </property>
  <property fmtid="{D5CDD505-2E9C-101B-9397-08002B2CF9AE}" pid="4" name="KSOTemplateDocerSaveRecord">
    <vt:lpwstr>eyJoZGlkIjoiOTg5NmZhYjU1OTc2OWVmY2RiYWM4Njc0MGYxOGFkOWQiLCJ1c2VySWQiOiIxMDQyNDI5NDk4In0=</vt:lpwstr>
  </property>
</Properties>
</file>